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47" w:rsidRDefault="00A55347">
      <w:pPr>
        <w:widowControl w:val="0"/>
        <w:autoSpaceDE w:val="0"/>
        <w:autoSpaceDN w:val="0"/>
        <w:adjustRightInd w:val="0"/>
        <w:spacing w:after="0" w:line="240" w:lineRule="auto"/>
        <w:jc w:val="both"/>
        <w:outlineLvl w:val="0"/>
        <w:rPr>
          <w:rFonts w:ascii="Calibri" w:hAnsi="Calibri" w:cs="Calibri"/>
        </w:rPr>
      </w:pPr>
    </w:p>
    <w:p w:rsidR="00A55347" w:rsidRDefault="00A5534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МЭР -</w:t>
      </w:r>
    </w:p>
    <w:p w:rsidR="00A55347" w:rsidRDefault="00A5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ПРЕДСЕДАТЕЛЬ ПРАВИТЕЛЬСТВА</w:t>
      </w:r>
    </w:p>
    <w:p w:rsidR="00A55347" w:rsidRDefault="00A5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САНКТ-ПЕТЕРБУРГА</w:t>
      </w:r>
    </w:p>
    <w:p w:rsidR="00A55347" w:rsidRDefault="00A55347">
      <w:pPr>
        <w:widowControl w:val="0"/>
        <w:autoSpaceDE w:val="0"/>
        <w:autoSpaceDN w:val="0"/>
        <w:adjustRightInd w:val="0"/>
        <w:spacing w:after="0" w:line="240" w:lineRule="auto"/>
        <w:jc w:val="center"/>
        <w:rPr>
          <w:rFonts w:ascii="Calibri" w:hAnsi="Calibri" w:cs="Calibri"/>
          <w:b/>
          <w:bCs/>
        </w:rPr>
      </w:pPr>
    </w:p>
    <w:p w:rsidR="00A55347" w:rsidRDefault="00A5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A55347" w:rsidRDefault="00A5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августа 1994 г. N 902-р</w:t>
      </w:r>
    </w:p>
    <w:p w:rsidR="00A55347" w:rsidRDefault="00A55347">
      <w:pPr>
        <w:widowControl w:val="0"/>
        <w:autoSpaceDE w:val="0"/>
        <w:autoSpaceDN w:val="0"/>
        <w:adjustRightInd w:val="0"/>
        <w:spacing w:after="0" w:line="240" w:lineRule="auto"/>
        <w:jc w:val="center"/>
        <w:rPr>
          <w:rFonts w:ascii="Calibri" w:hAnsi="Calibri" w:cs="Calibri"/>
          <w:b/>
          <w:bCs/>
        </w:rPr>
      </w:pPr>
    </w:p>
    <w:p w:rsidR="00A55347" w:rsidRDefault="00A5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ПОДГОТОВКИ И ПРОВЕДЕНИЯ</w:t>
      </w:r>
    </w:p>
    <w:p w:rsidR="00A55347" w:rsidRDefault="00A5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ОТОПИТЕЛЬНОГО СЕЗОНА В САНКТ-ПЕТЕРБУРГЕ"</w:t>
      </w:r>
    </w:p>
    <w:p w:rsidR="00A55347" w:rsidRDefault="00A55347">
      <w:pPr>
        <w:widowControl w:val="0"/>
        <w:autoSpaceDE w:val="0"/>
        <w:autoSpaceDN w:val="0"/>
        <w:adjustRightInd w:val="0"/>
        <w:spacing w:after="0" w:line="240" w:lineRule="auto"/>
        <w:jc w:val="center"/>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Распоряжения</w:t>
        </w:r>
      </w:hyperlink>
      <w:r>
        <w:rPr>
          <w:rFonts w:ascii="Calibri" w:hAnsi="Calibri" w:cs="Calibri"/>
        </w:rPr>
        <w:t xml:space="preserve"> губернатора Санкт-Петербурга</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31.12.1996 N 596-р, </w:t>
      </w:r>
      <w:hyperlink r:id="rId5" w:history="1">
        <w:r>
          <w:rPr>
            <w:rFonts w:ascii="Calibri" w:hAnsi="Calibri" w:cs="Calibri"/>
            <w:color w:val="0000FF"/>
          </w:rPr>
          <w:t>Изменений</w:t>
        </w:r>
      </w:hyperlink>
      <w:r>
        <w:rPr>
          <w:rFonts w:ascii="Calibri" w:hAnsi="Calibri" w:cs="Calibri"/>
        </w:rPr>
        <w:t>, внесенных протоколом</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Городской межведомственной комиссии от 24.04.1998 N 1,</w:t>
      </w:r>
    </w:p>
    <w:p w:rsidR="00A55347" w:rsidRDefault="00A55347">
      <w:pPr>
        <w:widowControl w:val="0"/>
        <w:autoSpaceDE w:val="0"/>
        <w:autoSpaceDN w:val="0"/>
        <w:adjustRightInd w:val="0"/>
        <w:spacing w:after="0" w:line="240" w:lineRule="auto"/>
        <w:jc w:val="center"/>
        <w:rPr>
          <w:rFonts w:ascii="Calibri" w:hAnsi="Calibri" w:cs="Calibri"/>
        </w:rPr>
      </w:pPr>
      <w:hyperlink r:id="rId6" w:history="1">
        <w:r>
          <w:rPr>
            <w:rFonts w:ascii="Calibri" w:hAnsi="Calibri" w:cs="Calibri"/>
            <w:color w:val="0000FF"/>
          </w:rPr>
          <w:t>Изменений</w:t>
        </w:r>
      </w:hyperlink>
      <w:r>
        <w:rPr>
          <w:rFonts w:ascii="Calibri" w:hAnsi="Calibri" w:cs="Calibri"/>
        </w:rPr>
        <w:t>, внесенных протоколом Городской межведомственной</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комиссии от 30.04.2004 N 24, </w:t>
      </w:r>
      <w:hyperlink r:id="rId7" w:history="1">
        <w:r>
          <w:rPr>
            <w:rFonts w:ascii="Calibri" w:hAnsi="Calibri" w:cs="Calibri"/>
            <w:color w:val="0000FF"/>
          </w:rPr>
          <w:t>Изменений</w:t>
        </w:r>
      </w:hyperlink>
      <w:r>
        <w:rPr>
          <w:rFonts w:ascii="Calibri" w:hAnsi="Calibri" w:cs="Calibri"/>
        </w:rPr>
        <w:t>, внесенных протоколом</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Городской межведомственной комиссии от 14.04.2006 N 11,</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Протоколов Городской межведомственной комиссии</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31.08.2007 </w:t>
      </w:r>
      <w:hyperlink r:id="rId8" w:history="1">
        <w:r>
          <w:rPr>
            <w:rFonts w:ascii="Calibri" w:hAnsi="Calibri" w:cs="Calibri"/>
            <w:color w:val="0000FF"/>
          </w:rPr>
          <w:t>N 4</w:t>
        </w:r>
      </w:hyperlink>
      <w:r>
        <w:rPr>
          <w:rFonts w:ascii="Calibri" w:hAnsi="Calibri" w:cs="Calibri"/>
        </w:rPr>
        <w:t xml:space="preserve">, от 25.04.2008 </w:t>
      </w:r>
      <w:hyperlink r:id="rId9" w:history="1">
        <w:r>
          <w:rPr>
            <w:rFonts w:ascii="Calibri" w:hAnsi="Calibri" w:cs="Calibri"/>
            <w:color w:val="0000FF"/>
          </w:rPr>
          <w:t>N 10</w:t>
        </w:r>
      </w:hyperlink>
      <w:r>
        <w:rPr>
          <w:rFonts w:ascii="Calibri" w:hAnsi="Calibri" w:cs="Calibri"/>
        </w:rPr>
        <w:t xml:space="preserve">, от 08.08.2008 </w:t>
      </w:r>
      <w:hyperlink r:id="rId10" w:history="1">
        <w:r>
          <w:rPr>
            <w:rFonts w:ascii="Calibri" w:hAnsi="Calibri" w:cs="Calibri"/>
            <w:color w:val="0000FF"/>
          </w:rPr>
          <w:t>N 3</w:t>
        </w:r>
      </w:hyperlink>
      <w:r>
        <w:rPr>
          <w:rFonts w:ascii="Calibri" w:hAnsi="Calibri" w:cs="Calibri"/>
        </w:rPr>
        <w:t>,</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19.02.2010 </w:t>
      </w:r>
      <w:hyperlink r:id="rId11" w:history="1">
        <w:r>
          <w:rPr>
            <w:rFonts w:ascii="Calibri" w:hAnsi="Calibri" w:cs="Calibri"/>
            <w:color w:val="0000FF"/>
          </w:rPr>
          <w:t>N 12</w:t>
        </w:r>
      </w:hyperlink>
      <w:r>
        <w:rPr>
          <w:rFonts w:ascii="Calibri" w:hAnsi="Calibri" w:cs="Calibri"/>
        </w:rPr>
        <w:t xml:space="preserve">, от 25.06.2010 </w:t>
      </w:r>
      <w:hyperlink r:id="rId12" w:history="1">
        <w:r>
          <w:rPr>
            <w:rFonts w:ascii="Calibri" w:hAnsi="Calibri" w:cs="Calibri"/>
            <w:color w:val="0000FF"/>
          </w:rPr>
          <w:t>N 2</w:t>
        </w:r>
      </w:hyperlink>
      <w:r>
        <w:rPr>
          <w:rFonts w:ascii="Calibri" w:hAnsi="Calibri" w:cs="Calibri"/>
        </w:rPr>
        <w:t xml:space="preserve">, от 22.10.2010 </w:t>
      </w:r>
      <w:hyperlink r:id="rId13" w:history="1">
        <w:r>
          <w:rPr>
            <w:rFonts w:ascii="Calibri" w:hAnsi="Calibri" w:cs="Calibri"/>
            <w:color w:val="0000FF"/>
          </w:rPr>
          <w:t>N 7</w:t>
        </w:r>
      </w:hyperlink>
      <w:r>
        <w:rPr>
          <w:rFonts w:ascii="Calibri" w:hAnsi="Calibri" w:cs="Calibri"/>
        </w:rPr>
        <w:t>,</w:t>
      </w:r>
    </w:p>
    <w:p w:rsidR="00A55347" w:rsidRDefault="00A55347">
      <w:pPr>
        <w:widowControl w:val="0"/>
        <w:autoSpaceDE w:val="0"/>
        <w:autoSpaceDN w:val="0"/>
        <w:adjustRightInd w:val="0"/>
        <w:spacing w:after="0" w:line="240" w:lineRule="auto"/>
        <w:jc w:val="center"/>
        <w:rPr>
          <w:rFonts w:ascii="Calibri" w:hAnsi="Calibri" w:cs="Calibri"/>
        </w:rPr>
      </w:pPr>
      <w:hyperlink r:id="rId14" w:history="1">
        <w:r>
          <w:rPr>
            <w:rFonts w:ascii="Calibri" w:hAnsi="Calibri" w:cs="Calibri"/>
            <w:color w:val="0000FF"/>
          </w:rPr>
          <w:t>Постановления</w:t>
        </w:r>
      </w:hyperlink>
      <w:r>
        <w:rPr>
          <w:rFonts w:ascii="Calibri" w:hAnsi="Calibri" w:cs="Calibri"/>
        </w:rPr>
        <w:t xml:space="preserve"> Губернатора Санкт-Петербурга</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от 30.05.2011 N 29-пг)</w:t>
      </w:r>
    </w:p>
    <w:p w:rsidR="00A55347" w:rsidRDefault="00A55347">
      <w:pPr>
        <w:widowControl w:val="0"/>
        <w:autoSpaceDE w:val="0"/>
        <w:autoSpaceDN w:val="0"/>
        <w:adjustRightInd w:val="0"/>
        <w:spacing w:after="0" w:line="240" w:lineRule="auto"/>
        <w:jc w:val="center"/>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одобренные Городской межведомственной комиссией "</w:t>
      </w:r>
      <w:hyperlink w:anchor="Par48" w:history="1">
        <w:r>
          <w:rPr>
            <w:rFonts w:ascii="Calibri" w:hAnsi="Calibri" w:cs="Calibri"/>
            <w:color w:val="0000FF"/>
          </w:rPr>
          <w:t>Правила</w:t>
        </w:r>
      </w:hyperlink>
      <w:r>
        <w:rPr>
          <w:rFonts w:ascii="Calibri" w:hAnsi="Calibri" w:cs="Calibri"/>
        </w:rPr>
        <w:t xml:space="preserve"> подготовки и проведения отопительного сезона 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Обязать принять настоящие "</w:t>
      </w:r>
      <w:hyperlink w:anchor="Par48" w:history="1">
        <w:r>
          <w:rPr>
            <w:rFonts w:ascii="Calibri" w:hAnsi="Calibri" w:cs="Calibri"/>
            <w:color w:val="0000FF"/>
          </w:rPr>
          <w:t>Правила</w:t>
        </w:r>
      </w:hyperlink>
      <w:r>
        <w:rPr>
          <w:rFonts w:ascii="Calibri" w:hAnsi="Calibri" w:cs="Calibri"/>
        </w:rPr>
        <w:t xml:space="preserve"> подготовки и проведения отопительного сезона в Санкт-Петербурге" к руководству и неукоснительному исполнению: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руководителей органов исполнительной власти города, предприятий и организаций, независимо от ведомственной принадлежности и форм собственности, имеющих на балансе, в оперативном управлении, в хозяйственном ведении или аренде и обслуживании источники теплоснабжения, инженерные коммунальные сооружения и коммуникации, здания и теплопотребляющие системы;</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руководителей строительно-монтажных, ремонтных и наладочных организаций, выполняющих монтаж, наладку и ремонт на объектах жилищно-коммунального и топливно-энергетического комплекса.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w:t>
      </w:r>
      <w:hyperlink w:anchor="Par48" w:history="1">
        <w:r>
          <w:rPr>
            <w:rFonts w:ascii="Calibri" w:hAnsi="Calibri" w:cs="Calibri"/>
            <w:color w:val="0000FF"/>
          </w:rPr>
          <w:t>Правил</w:t>
        </w:r>
      </w:hyperlink>
      <w:r>
        <w:rPr>
          <w:rFonts w:ascii="Calibri" w:hAnsi="Calibri" w:cs="Calibri"/>
        </w:rPr>
        <w:t xml:space="preserve"> подготовки и проведения отопительного сезона в Санкт-Петербурге" всеми предприятиями, организациями и службами, расположенными на территории района, возложить на районные (городские) администрации.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Комитету по управлению городским хозяйством обеспечить издание "</w:t>
      </w:r>
      <w:hyperlink w:anchor="Par48" w:history="1">
        <w:r>
          <w:rPr>
            <w:rFonts w:ascii="Calibri" w:hAnsi="Calibri" w:cs="Calibri"/>
            <w:color w:val="0000FF"/>
          </w:rPr>
          <w:t>Правил</w:t>
        </w:r>
      </w:hyperlink>
      <w:r>
        <w:rPr>
          <w:rFonts w:ascii="Calibri" w:hAnsi="Calibri" w:cs="Calibri"/>
        </w:rPr>
        <w:t xml:space="preserve"> подготовки и проведения отопительного сезона в Санкт-Петербурге" тиражом 1000 экземпляров. Срок до 01.10.1994.</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Комитету экономики и финансов обеспечить финансирование издания настоящих "</w:t>
      </w:r>
      <w:hyperlink w:anchor="Par48" w:history="1">
        <w:r>
          <w:rPr>
            <w:rFonts w:ascii="Calibri" w:hAnsi="Calibri" w:cs="Calibri"/>
            <w:color w:val="0000FF"/>
          </w:rPr>
          <w:t>Правил</w:t>
        </w:r>
      </w:hyperlink>
      <w:r>
        <w:rPr>
          <w:rFonts w:ascii="Calibri" w:hAnsi="Calibri" w:cs="Calibri"/>
        </w:rPr>
        <w:t xml:space="preserve"> подготовки и проведения отопительного сезона 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Считать утратившими силу "Правила подготовки и проведения отопительного сезона в Ленинграде", утвержденные решением Исполкома Ленсовета N 517.</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w:t>
      </w:r>
      <w:hyperlink r:id="rId15" w:history="1">
        <w:r>
          <w:rPr>
            <w:rFonts w:ascii="Calibri" w:hAnsi="Calibri" w:cs="Calibri"/>
            <w:color w:val="0000FF"/>
          </w:rPr>
          <w:t>Постановление</w:t>
        </w:r>
      </w:hyperlink>
      <w:r>
        <w:rPr>
          <w:rFonts w:ascii="Calibri" w:hAnsi="Calibri" w:cs="Calibri"/>
        </w:rPr>
        <w:t xml:space="preserve"> Губернатора СПб от 30.05.2011 N 29-пг.</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выполнением распоряжения возложить на первого заместителя Председателя Правительства Санкт-Петербурга - председателя Комитета по управлению городским хозяйством.</w:t>
      </w: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Мэр - Председатель Правительства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Санкт-Петербурга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А.А.Собчак</w:t>
      </w: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мэра -</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Председателя Правительства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 31.08.1994 N 902-р</w:t>
      </w: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b/>
          <w:bCs/>
        </w:rPr>
      </w:pPr>
      <w:bookmarkStart w:id="0" w:name="Par48"/>
      <w:bookmarkEnd w:id="0"/>
      <w:r>
        <w:rPr>
          <w:rFonts w:ascii="Calibri" w:hAnsi="Calibri" w:cs="Calibri"/>
          <w:b/>
          <w:bCs/>
        </w:rPr>
        <w:t>ПРАВИЛА</w:t>
      </w:r>
    </w:p>
    <w:p w:rsidR="00A55347" w:rsidRDefault="00A5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ПОДГОТОВКИ И ПРОВЕДЕНИЯ ОТОПИТЕЛЬНОГО СЕЗОНА</w:t>
      </w:r>
    </w:p>
    <w:p w:rsidR="00A55347" w:rsidRDefault="00A5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САНКТ-ПЕТЕРБУРГЕ</w:t>
      </w:r>
    </w:p>
    <w:p w:rsidR="00A55347" w:rsidRDefault="00A55347">
      <w:pPr>
        <w:widowControl w:val="0"/>
        <w:autoSpaceDE w:val="0"/>
        <w:autoSpaceDN w:val="0"/>
        <w:adjustRightInd w:val="0"/>
        <w:spacing w:after="0" w:line="240" w:lineRule="auto"/>
        <w:jc w:val="center"/>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Протоколов Городской МВК от 25.06.2010 </w:t>
      </w:r>
      <w:hyperlink r:id="rId16" w:history="1">
        <w:r>
          <w:rPr>
            <w:rFonts w:ascii="Calibri" w:hAnsi="Calibri" w:cs="Calibri"/>
            <w:color w:val="0000FF"/>
          </w:rPr>
          <w:t>N 2</w:t>
        </w:r>
      </w:hyperlink>
      <w:r>
        <w:rPr>
          <w:rFonts w:ascii="Calibri" w:hAnsi="Calibri" w:cs="Calibri"/>
        </w:rPr>
        <w:t>,</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22.10.2010 </w:t>
      </w:r>
      <w:hyperlink r:id="rId17" w:history="1">
        <w:r>
          <w:rPr>
            <w:rFonts w:ascii="Calibri" w:hAnsi="Calibri" w:cs="Calibri"/>
            <w:color w:val="0000FF"/>
          </w:rPr>
          <w:t>N 7</w:t>
        </w:r>
      </w:hyperlink>
      <w:r>
        <w:rPr>
          <w:rFonts w:ascii="Calibri" w:hAnsi="Calibri" w:cs="Calibri"/>
        </w:rPr>
        <w:t>)</w:t>
      </w:r>
    </w:p>
    <w:p w:rsidR="00A55347" w:rsidRDefault="00A55347">
      <w:pPr>
        <w:widowControl w:val="0"/>
        <w:autoSpaceDE w:val="0"/>
        <w:autoSpaceDN w:val="0"/>
        <w:adjustRightInd w:val="0"/>
        <w:spacing w:after="0" w:line="240" w:lineRule="auto"/>
        <w:jc w:val="center"/>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данные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подготовки и проведения отопительного сезона в Санкт-Петербурге утверждены распоряжением мэра - председателя Правительства Санкт-Петербурга от 31.08.1994 N 902-р (с изменениями и дополнениями, протоколы Городской МВК от 14.04.2006 N 11, от 31.08.2007 N 4, от 25.04.2008 N 10, от 08.08.2008 N 3, от 19.02.2010 N 12 и от 25.06.2010 N 2).</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Новая редакция Правил подготовки и проведения отопительного сезона в Санкт-Петербурге подготовлена Комитетом по энергетике и инженерному обеспечению.</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энергетике и инженерному обеспечению, Жилищный комитет, Государственная жилищная инспекция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Общие положения</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Правила обязательны для: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всех исполнительных органов государственной власти Санкт-Петербурга, организаций, предприятий и учреждений Санкт-Петербурга, действующих в сфере ведения этих органов и имеющих на балансе в оперативном управлении, в хозяйственном ведении или аренде, обслуживании источники энергоснабжения, инженерные сооружения, коммуникации и здания;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юридических лиц независимо от объема вещных прав, осуществляющих отпуск, транспортировку или потребление энергоресурсов;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строительно-монтажных, ремонтных и наладочных организаций, выполняющих строительство, монтаж, наладку и ремонт на объектах жилищно-коммунального и инженерно-энергетического комплекса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Основной задачей ресурсоснабжающих организаций, осуществляющих производство коммунальных ресурсов, при подготовке и проведении отопительного сезона является обеспечение устойчивого и надежного тепло-, водо-, электро-, газоснабжения и обеспечения топливом потребителей города в соответствии с законодательством Российской Федерации и Санкт-Петербурга и условиями заключенных договоров.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Ответственность за подготовку и проведение отопительного сезона устанавливается в соответствии с законодательством Российской Федерации и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Весь комплекс мероприятий по подготовке и проведению отопительного сезона подразделяется на этапы:</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 отопительному сезону;</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опробование систем теплоснабжения и резервных топливных хозяйств в работе;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протапливание;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регулярное отопление;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прохождение зимнего максимума энергетических нагрузок;</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завершение отопительного сезона и обеспечение горячим водоснабжением (ГВС) потребителей в межотопительном периоде.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подготовке и проведении отопительного сезона необходимо руководствоваться действующими нормативно-правовыми актами.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Общий контроль за подготовкой и проведением отопительного сезона в городе в целом осуществляется Городской межведомственной комиссией по подготовке и проведению отопительного сезона в Санкт-Петербурге (далее - Городская МВК).</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принимаемые Городской МВК в соответствии с ее компетенцией, являются обязательными для всех исполнительных органов государственной власти Санкт-Петербурга, предприятий, организаций и учреждений Санкт-Петербурга, действующих в сфере ведения этих органов и юридических лиц, независимо от объема вещных прав, осуществляющих отпуск, транспортировку или потребление энергоресурсов.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Координацию подготовки и проведения отопительного сезона в районах осуществляют районные межведомственные комиссии, действующие на основании положений о районных межведомственных комиссиях по подготовке и проведению отопительного сезона, утвержденных главами администраций районов Санкт-Петербурга и согласованных Городской МВК.</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Взаимодействие организаций по вопросам энергообеспечения города осуществляется в соответствии с действующими положениями и регламентами.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Взаимоотношения ресурсоснабжающих организаций с потребителями коммунальных ресурсов определяются заключенным между ними договором и действующим законодательством Российской Федерации и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ответственности между потребителем и ресурсоснабжающей организаций определяется их балансовой принадлежностью и фиксируется в прилагаемом к договору акте разграничения балансовой принадлежности инженерных сетей и эксплуатационной ответственности сторон.</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Потребители коммунальных ресурсов должны обеспечивать:</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надежную эксплуатацию, своевременное и качественное техническое обслуживание и ремонт энергопотребляющих систем и инженерных сетей;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на техническое обслуживание и ремонт со специализированной организацией обеспечивает допуск ее персонала в любое время суток;</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беспрепятственный допуск в любое время суток на территории и в помещения своих объектов представителей соответствующих надзорных органов, Городской и районной МВК;</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круглосуточный допуск на территорию предприятий персонала энергоснабжающих организаций для производства работ по ремонту и обслуживанию инженерных сетей и осмотра систем энергопотребления;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заключенных с ресурсоснабжающими организациями договоров;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распоряжений о введении графиков ограничения потребления электрической энергии (мощности), графиков перевода на резервные виды топлива при похолоданиях и аварийного отключения подачи природного газа, разработанных в соответствии с действующими нормативно-правовыми актами Российской Федерации и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Функции по контролю и надзору в сфере безопасного ведения работ, промышленной безопасности, безопасности электрических и тепловых установок и сетей осуществляет территориальный орган Ростехнадзора.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Администрация района Санкт-Петербурга и организация, ответственная за содержание территории, на которой находятся инженерные коммуникации, обязаны:</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контроль за соблюдением охранных зон инженерных сетей, обеспечивать круглосуточный доступ для обслуживания и ремонта инженерных коммуникаций, проходящих по ее территории;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допускать в пределах охранных зон инженерных сетей и сооружений возведение каких-либо построек, складирование материалов, устройства свалок, посадки деревьев, кустарников и т.п.;</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принимать в соответствии с действующим законодательством меры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 владелец территории обязана: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снос несанкционированных построек и посаженных в охранных зонах деревьев и кустарников по требованию владельца инженерных коммуникаций за собственный счет;</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компенсировать все материальные потери, связанные с восстановлением или переносом сооружений из охранной зоны инженерных коммуникаций, а также все материальные потери, связанные с задержкой начала производства аварийных или плановых работ из-за наличия несанкционированных сооружений.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Земляные работы, связанные со вскрытием грунта и дорожных покрытий, должны вестись в соответствии с действующими нормативными документами.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Все работы по устранению технологических нарушений на инженерных сетях, связанные с нарушением благоустройства, организациям инженерно-энергетического комплекса и их подрядным организациям производить с предварительным уведомлением администраций районов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Плановые работы на инженерных сетях могут производиться в течение всего года в соответствии с технической документацией, по графикам производства работ, по согласованию с администрациями районов Санкт-Петербурга и с уведомлением Комитета по энергетике и инженерному обеспечению. При этом должны быть приняты меры по обеспечению тепло-, водо-, электро-, газоснабжением зданий в соответствии с условиями договора.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плановых работ на газопроводах графики производства работ согласовываются с администрациями районов Санкт-Петербурга и потребителями энергоресурсов, попадающими в зону отключения, с последующим уведомлением Комитета по энергетике и инженерному обеспечению.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При возникновении чрезвычайных ситуаций, вызванных технологическими нарушениями на инженерных сооружениях и коммуникациях, общее руководство по локализации и ликвидации их возлагается на Городскую и районные комиссии по чрезвычайным ситуациям в установленном порядке.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Организация, ответственная за содержание территории, на которой находятся инженерные коммуникации, жилищно-эксплуатационные службы, работники органов внутренних дел и Государственной инспекции безопасности дорожного движения при обнаружении технологического нарушения (вытекание горячей воды и выход пара на тепловых сетях, вытекание холодной воды на поверхность, образование провалов, утечка (запах) газа и т.п.):</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принимают меры по ограждению опасной зоны и предотвращению доступа посторонних лиц в зону технологического нарушения до прибытия аварийных служб, которые должны обеспечить выезд своих представителей в течение одного часа после уведомления;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информируют обо всех происшествиях, связанных с повреждениями инженерных коммуникаций, соответствующие диспетчерские службы города.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Во всех подъездах жилых домов владельцами зданий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Для формирования плана подготовки Санкт-Петербурга к новому отопительному сезону необходимо:</w:t>
      </w:r>
    </w:p>
    <w:p w:rsidR="00A55347" w:rsidRDefault="00A55347">
      <w:pPr>
        <w:widowControl w:val="0"/>
        <w:autoSpaceDE w:val="0"/>
        <w:autoSpaceDN w:val="0"/>
        <w:adjustRightInd w:val="0"/>
        <w:spacing w:after="0" w:line="240" w:lineRule="auto"/>
        <w:ind w:firstLine="540"/>
        <w:jc w:val="both"/>
        <w:rPr>
          <w:rFonts w:ascii="Calibri" w:hAnsi="Calibri" w:cs="Calibri"/>
        </w:rPr>
      </w:pPr>
      <w:bookmarkStart w:id="1" w:name="Par109"/>
      <w:bookmarkEnd w:id="1"/>
      <w:r>
        <w:rPr>
          <w:rFonts w:ascii="Calibri" w:hAnsi="Calibri" w:cs="Calibri"/>
        </w:rPr>
        <w:t xml:space="preserve">1.20.1. Все организации, имеющие резервные топливные хозяйства, представляют до 1 апреля в исполнительные органы государственной власти Санкт-Петербурга, в чьем ведении находятся или на территории района которого они расположены, </w:t>
      </w:r>
      <w:hyperlink w:anchor="Par805" w:history="1">
        <w:r>
          <w:rPr>
            <w:rFonts w:ascii="Calibri" w:hAnsi="Calibri" w:cs="Calibri"/>
            <w:color w:val="0000FF"/>
          </w:rPr>
          <w:t>планы</w:t>
        </w:r>
      </w:hyperlink>
      <w:r>
        <w:rPr>
          <w:rFonts w:ascii="Calibri" w:hAnsi="Calibri" w:cs="Calibri"/>
        </w:rPr>
        <w:t xml:space="preserve"> по созданию запасов топлива по каждому виду топлива в натуральном выражении с учетом создания максимального запаса топлива к началу отопительного сезона (на 1 октября) по форме согласно приложению 3.</w:t>
      </w:r>
    </w:p>
    <w:p w:rsidR="00A55347" w:rsidRDefault="00A55347">
      <w:pPr>
        <w:widowControl w:val="0"/>
        <w:autoSpaceDE w:val="0"/>
        <w:autoSpaceDN w:val="0"/>
        <w:adjustRightInd w:val="0"/>
        <w:spacing w:after="0" w:line="240" w:lineRule="auto"/>
        <w:ind w:firstLine="540"/>
        <w:jc w:val="both"/>
        <w:rPr>
          <w:rFonts w:ascii="Calibri" w:hAnsi="Calibri" w:cs="Calibri"/>
        </w:rPr>
      </w:pPr>
      <w:bookmarkStart w:id="2" w:name="Par110"/>
      <w:bookmarkEnd w:id="2"/>
      <w:r>
        <w:rPr>
          <w:rFonts w:ascii="Calibri" w:hAnsi="Calibri" w:cs="Calibri"/>
        </w:rPr>
        <w:t>1.20.2. Все организации (в том числе: ЖСК, ТСЖ и ЖК), имеющие на балансе, в оперативном управлении, хозяйственном ведении или аренде, обслуживании источники энергоснабжения, инженерные сооружения, коммуникации и осуществляющие отпуск, транспортировку или потребление энергоресурсов, расположенные на территории района, представляют до 1 апреля в администрацию района планы подготовки своих хозяйств к отопительному сезону.</w:t>
      </w:r>
    </w:p>
    <w:p w:rsidR="00A55347" w:rsidRDefault="00A55347">
      <w:pPr>
        <w:widowControl w:val="0"/>
        <w:autoSpaceDE w:val="0"/>
        <w:autoSpaceDN w:val="0"/>
        <w:adjustRightInd w:val="0"/>
        <w:spacing w:after="0" w:line="240" w:lineRule="auto"/>
        <w:ind w:firstLine="540"/>
        <w:jc w:val="both"/>
        <w:rPr>
          <w:rFonts w:ascii="Calibri" w:hAnsi="Calibri" w:cs="Calibri"/>
        </w:rPr>
      </w:pPr>
      <w:bookmarkStart w:id="3" w:name="Par111"/>
      <w:bookmarkEnd w:id="3"/>
      <w:r>
        <w:rPr>
          <w:rFonts w:ascii="Calibri" w:hAnsi="Calibri" w:cs="Calibri"/>
        </w:rPr>
        <w:t xml:space="preserve">1.20.3. Исполнительные органы государственной власти Санкт-Петербурга, в ведении которых находятся предприятия и организации, имеющие резервные топливные хозяйства, в том </w:t>
      </w:r>
      <w:r>
        <w:rPr>
          <w:rFonts w:ascii="Calibri" w:hAnsi="Calibri" w:cs="Calibri"/>
        </w:rPr>
        <w:lastRenderedPageBreak/>
        <w:t xml:space="preserve">числе и администрации района Санкт-Петербурга, на территории которых они расположены, представляют до 10 апреля в Комитет по энергетике и инженерному обеспечению </w:t>
      </w:r>
      <w:hyperlink w:anchor="Par805" w:history="1">
        <w:r>
          <w:rPr>
            <w:rFonts w:ascii="Calibri" w:hAnsi="Calibri" w:cs="Calibri"/>
            <w:color w:val="0000FF"/>
          </w:rPr>
          <w:t>планы</w:t>
        </w:r>
      </w:hyperlink>
      <w:r>
        <w:rPr>
          <w:rFonts w:ascii="Calibri" w:hAnsi="Calibri" w:cs="Calibri"/>
        </w:rPr>
        <w:t xml:space="preserve"> по запасам топлива (по каждому виду топлива в натуральном выражении) по подведомственным организациям и организациям с учетом создания максимального запаса топлива к началу отопительного сезона (на 1 октября) по форме согласно приложению 3 с разбивкой по организациям.</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1.20.4. Администрации районов по </w:t>
      </w:r>
      <w:hyperlink w:anchor="Par871" w:history="1">
        <w:r>
          <w:rPr>
            <w:rFonts w:ascii="Calibri" w:hAnsi="Calibri" w:cs="Calibri"/>
            <w:color w:val="0000FF"/>
          </w:rPr>
          <w:t>форме</w:t>
        </w:r>
      </w:hyperlink>
      <w:r>
        <w:rPr>
          <w:rFonts w:ascii="Calibri" w:hAnsi="Calibri" w:cs="Calibri"/>
        </w:rPr>
        <w:t xml:space="preserve"> согласно приложению 5, а другие исполнительные органы государственной власти Санкт-Петербурга, имеющие на балансе, в оперативном управлении, в хозяйственном ведении или аренде, в обслуживании источники энергоснабжения (тепло-, водо-, электро- и газоснабжения), инженерные сооружения, коммуникации и осуществляющие отпуск, транспортировку или потребление энергоресурсов, в произвольной форме представляют до 10 апреля в КЭиИО (отдел Городской МВК) сводные планы подготовки районов и своих хозяйств к отопительному сезону, а также в Комитет по энергетике и инженерному обеспечению запланированные в бюджете объемы потребляемых энергоресурсов.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1.20.5. Исполнительные органы государственной власти Санкт-Петербурга и ведущие энергоснабжающие организации представляют в КЭиИО (отдел Городской МВК) до 10 апреля справки по предварительным результатам прохождения отопительного сезона с указанием выявленных недостатков и конкретные предложения по их устранению.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Отчеты по выполнению планов подготовки к отопительному сезону представляют:</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1.21.1. Организации, указанные в </w:t>
      </w:r>
      <w:hyperlink w:anchor="Par110" w:history="1">
        <w:r>
          <w:rPr>
            <w:rFonts w:ascii="Calibri" w:hAnsi="Calibri" w:cs="Calibri"/>
            <w:color w:val="0000FF"/>
          </w:rPr>
          <w:t>п. 1.20.2</w:t>
        </w:r>
      </w:hyperlink>
      <w:r>
        <w:rPr>
          <w:rFonts w:ascii="Calibri" w:hAnsi="Calibri" w:cs="Calibri"/>
        </w:rPr>
        <w:t>, в администрации районов Санкт-Петербурга - не позднее 1 июля, 1 августа, 15 августа и 1 сентября.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1.21.2. Администрации районов Санкт-Петербурга по </w:t>
      </w:r>
      <w:hyperlink w:anchor="Par974" w:history="1">
        <w:r>
          <w:rPr>
            <w:rFonts w:ascii="Calibri" w:hAnsi="Calibri" w:cs="Calibri"/>
            <w:color w:val="0000FF"/>
          </w:rPr>
          <w:t>форме</w:t>
        </w:r>
      </w:hyperlink>
      <w:r>
        <w:rPr>
          <w:rFonts w:ascii="Calibri" w:hAnsi="Calibri" w:cs="Calibri"/>
        </w:rPr>
        <w:t xml:space="preserve"> согласно приложению 6 в КЭиИО (отдел Городской МВК) и Государственную жилищную инспекцию Санкт-Петербурга, другие исполнительные органы государственной власти Санкт-Петербурга, имеющие на балансе, в оперативном управлении, в хозяйственном ведении или аренде, обслуживании источники энергоснабжения (тепло-, водо-, электро- и газоснабжения), инженерные сооружения, коммуникации и осуществляющие отпуск, транспортировку или потребление энергоресурсов, и ведущие энергоснабжающие организации по произвольной форме в КЭиИО (отдел Городской МВК) не позднее 3 июля, 3 августа, 18 августа и 3 сентября.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1.21.3. Все организации, указанные в </w:t>
      </w:r>
      <w:hyperlink w:anchor="Par109" w:history="1">
        <w:r>
          <w:rPr>
            <w:rFonts w:ascii="Calibri" w:hAnsi="Calibri" w:cs="Calibri"/>
            <w:color w:val="0000FF"/>
          </w:rPr>
          <w:t>п. 1.20.1</w:t>
        </w:r>
      </w:hyperlink>
      <w:r>
        <w:rPr>
          <w:rFonts w:ascii="Calibri" w:hAnsi="Calibri" w:cs="Calibri"/>
        </w:rPr>
        <w:t xml:space="preserve">, о выполнении заданий по созданию запасов топлива не позднее 3-го числа отчетного месяца в исполнительные органы государственной власти Санкт-Петербурга, в чьем ведении находятся или на территории района которого они расположены, по </w:t>
      </w:r>
      <w:hyperlink w:anchor="Par837" w:history="1">
        <w:r>
          <w:rPr>
            <w:rFonts w:ascii="Calibri" w:hAnsi="Calibri" w:cs="Calibri"/>
            <w:color w:val="0000FF"/>
          </w:rPr>
          <w:t>форме</w:t>
        </w:r>
      </w:hyperlink>
      <w:r>
        <w:rPr>
          <w:rFonts w:ascii="Calibri" w:hAnsi="Calibri" w:cs="Calibri"/>
        </w:rPr>
        <w:t xml:space="preserve"> согласно приложению 4.</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1.21.4. Исполнительные органы государственной власти Санкт-Петербурга, указанные в </w:t>
      </w:r>
      <w:hyperlink w:anchor="Par111" w:history="1">
        <w:r>
          <w:rPr>
            <w:rFonts w:ascii="Calibri" w:hAnsi="Calibri" w:cs="Calibri"/>
            <w:color w:val="0000FF"/>
          </w:rPr>
          <w:t>п. 1.20.3</w:t>
        </w:r>
      </w:hyperlink>
      <w:r>
        <w:rPr>
          <w:rFonts w:ascii="Calibri" w:hAnsi="Calibri" w:cs="Calibri"/>
        </w:rPr>
        <w:t xml:space="preserve">, о выполнении заданий по созданию запасов топлива подведомственными организациями и организациями, находящимися на территории района, - не позднее 3-го числа после окончания отчетного срока в Комитет по энергетике и инженерному обеспечению по </w:t>
      </w:r>
      <w:hyperlink w:anchor="Par837" w:history="1">
        <w:r>
          <w:rPr>
            <w:rFonts w:ascii="Calibri" w:hAnsi="Calibri" w:cs="Calibri"/>
            <w:color w:val="0000FF"/>
          </w:rPr>
          <w:t>форме</w:t>
        </w:r>
      </w:hyperlink>
      <w:r>
        <w:rPr>
          <w:rFonts w:ascii="Calibri" w:hAnsi="Calibri" w:cs="Calibri"/>
        </w:rPr>
        <w:t xml:space="preserve"> согласно приложению 4.</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Теплоснабжающие организации не позднее 20 сентября и 5 октября направляют в Государственную жилищную инспекцию Санкт-Петербурга адресные списки жилых домов, не имеющих акта проверки готовности систем теплопотребления здания к эксплуатации в отопительном сезоне по состоянию на 15 сентября и 1 октября соответственно.</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случае невыполнения организацией плана подготовки к отопительному сезону к отчету прилагается справка с указанием причин невыполнения плана и новых сроков выполнения.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Финансирование расходов на проведение аварийно-восстановительных работ осуществляется Комитетом по энергетике и инженерному обеспечению и Жилищным комитетом за счет и в пределах средств бюджета Санкт-Петербурга, предусмотренных на указанные цели.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Порядок введения графиков и перечень организаций, подлежащих ограничению потребления электрической энергии (мощности), переводу на резервные виды топлива при похолоданиях и аварийному отключению подачи природного газа, определяются действующими нормативно-правовыми актами Российской Федерации и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Владелец или арендатор встроенных нежилых помещений (подвалов, чердаков, мансард и др.), по которым проходят инженерные коммуникации, обязан обеспечить беспрепятственный доступ представителей специализированных организаций в течение 1 часа от </w:t>
      </w:r>
      <w:r>
        <w:rPr>
          <w:rFonts w:ascii="Calibri" w:hAnsi="Calibri" w:cs="Calibri"/>
        </w:rPr>
        <w:lastRenderedPageBreak/>
        <w:t>времени, указанного в телефонограмме вызова организации, проводящей аварийно-восстановительные работы, и за счет собственных средств выполнить работы по выделению зоны для прохода и обеспечению свободного доступа для выполнения ремонта, технического обслуживания и осмотра инженерных сооружений и систем энергопотребления. Владелец обязан следить за гидроизоляцией подвальных помещений и выполнять за свой счет мероприятия, исключающие попадание воды в подвальные помещения зданий.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оборудованию встроенных нежилых помещений, по которым проходят инженерные коммуникации, выполняются по техническим условиям владельца здания, согласованным с энергоснабжающей организацией.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Предоставление услуг по тепло-, водо-, газо-, электроснабжению и водоотведению должно осуществляться в соответствии с действующими нормативными правовыми актами Российской Федерации и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Потребительские свойства и режим предоставления услуг должны соответствовать установленным нормативам.</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Исполнительные органы государственной власти Санкт-Петербурга осуществляют контроль за подготовкой и проведением отопительного сезона в подведомственных организациях и учреждениях.</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Подготовка к отопительному сезону</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Подготовка к отопительному сезону включает:</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анализа прошедшего отопительного сезона, разработку и выполнение мероприятий по устранению выявленных неисправностей и нарушений;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издание приказа (распоряжения) об итогах прошедшего отопительного сезона с утверждением плана мероприятий по подготовке к новому отопительному сезону;</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заключение договоров с подрядными организациями, решение вопросов финансирования и материально-технического обеспечения, необходимого для подготовки и проведения отопительного сезона;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необходимых мероприятий и работ по строительству, реконструкции, ремонту на объектах энергоснабжения и энергопотребления;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топливных резервных хозяйств, железнодорожных и автомобильных подъездных путей, противопожарных средств защиты и создание запланированных запасов топлива.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Работы на источниках теплоснабжения должны быть завершены:</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обеспечения нужд отопления в осенне-зимний период - до 1 сентября;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обеспечения нужд отопления в период прохождения зимнего максимума температур - до 15 ноября.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Работы по планово-предупредительному ремонту резервного топливного хозяйства и создание запасов топлива должны быть завершены к 1 октября.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Все организации, имеющие топливные хозяйства (мазутное и дизельное топливо), представляют в Комитет по энергетике и инженерному обеспечению акты готовности и технического опробования топливного хозяйства в срок до 5 октября по форме согласно </w:t>
      </w:r>
      <w:hyperlink w:anchor="Par1078" w:history="1">
        <w:r>
          <w:rPr>
            <w:rFonts w:ascii="Calibri" w:hAnsi="Calibri" w:cs="Calibri"/>
            <w:color w:val="0000FF"/>
          </w:rPr>
          <w:t>приложениям 7а</w:t>
        </w:r>
      </w:hyperlink>
      <w:r>
        <w:rPr>
          <w:rFonts w:ascii="Calibri" w:hAnsi="Calibri" w:cs="Calibri"/>
        </w:rPr>
        <w:t xml:space="preserve"> и </w:t>
      </w:r>
      <w:hyperlink w:anchor="Par1137" w:history="1">
        <w:r>
          <w:rPr>
            <w:rFonts w:ascii="Calibri" w:hAnsi="Calibri" w:cs="Calibri"/>
            <w:color w:val="0000FF"/>
          </w:rPr>
          <w:t>7б</w:t>
        </w:r>
      </w:hyperlink>
      <w:r>
        <w:rPr>
          <w:rFonts w:ascii="Calibri" w:hAnsi="Calibri" w:cs="Calibri"/>
        </w:rPr>
        <w:t>.</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соответствии с нормативно-технической документацией тепловые сети должны подвергаться: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наружному осмотру, гидравлическим испытаниям на прочность и плотность или иным методам неразрушающего контроля трубопроводов;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испытаниям на максимальную температуру теплоносителя;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испытаниям на тепловые и гидравлические потери.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проводятся по разработанной программе и с соблюдением правил безопасности.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Теплоснабжающие организации разрабатывают </w:t>
      </w:r>
      <w:hyperlink w:anchor="Par1202" w:history="1">
        <w:r>
          <w:rPr>
            <w:rFonts w:ascii="Calibri" w:hAnsi="Calibri" w:cs="Calibri"/>
            <w:color w:val="0000FF"/>
          </w:rPr>
          <w:t>графики</w:t>
        </w:r>
      </w:hyperlink>
      <w:r>
        <w:rPr>
          <w:rFonts w:ascii="Calibri" w:hAnsi="Calibri" w:cs="Calibri"/>
        </w:rPr>
        <w:t xml:space="preserve"> планового профилактического ремонта теплоисточников, гидравлических и температурных испытаний тепловых сетей в межотопительном периоде по форме согласно приложению 8, согласовывают их с администрациями районов Санкт-Петербурга и Комитетом по энергетике и инженерному </w:t>
      </w:r>
      <w:r>
        <w:rPr>
          <w:rFonts w:ascii="Calibri" w:hAnsi="Calibri" w:cs="Calibri"/>
        </w:rPr>
        <w:lastRenderedPageBreak/>
        <w:t>обеспечению в срок до 30 марта. После согласования теплоснабжающие организации направляют графики в ГУП "Водоканал Санкт-Петербурга", Жилищный комитет и Государственную жилищную инспекцию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Отключение горячего водоснабжения потребителей в межотопительном периоде в связи ремонтом теплоисточников и испытаниями тепловых сетей не должно превышать 14 суток.</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отключения горячего водоснабжения потребителей в межотопительном периоде на срок более 14 суток рассматривается Городской МВК после согласования с администрацией района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Теплоснабжающие организации после согласования направляют графики планового профилактического ремонта теплоисточников, гидравлических и температурных испытаний тепловых сетей в межотопительном периоде в администрации районов Санкт-Петербурга, ГУП "Водоканал Санкт-Петербурга", Жилищный комитет и Государственную жилищную инспекцию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Тепловые сети после монтажа, капитального ремонта, реконструкции и аварийных работ должны подвергаться гидравлической промывке.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расхода сетевой воды на промывку систем центрального отопления, вентиляции и горячего водоснабжения зданий сетевой водой фиксируются по отдельному акту.</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считается законченной, когда цветность воды в пробах, отобранных в присутствии представителей абонента и теплоснабжающей организации, соответствует цветности исходной воды.</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качество промывки тепловых сетей возлагается на организации, эксплуатирующие эти сети, а систем центрального отопления, вентиляции и горячего водоснабжения зданий - на владельца тепловой энергоустановки.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Владельцы тепловых сетей, вводов, внутридомовых систем (потребители коммунальных ресурсов) в срок до 30 апреля согласовывают с теплоснабжающими организациями графики их предъявления на готовность к отопительному сезону. Сроки подготовки сетей, вводов, внутридомовых систем должны быть увязаны с графиками ремонтов тепловых сетей и источников теплоснабжения. Согласованные графики предъявления объектов готовности к отопительному сезону представляются в администрации районов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Потребители коммунальных ресурсов в процессе подготовки к отопительному сезону проводят:</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завершении отопительного сезона обследование технического состояния зданий и их инженерного оборудования с заполнением паспорта готовности объекта к работе в зимних условиях по результатам весеннего осмотра. Окончательно </w:t>
      </w:r>
      <w:hyperlink w:anchor="Par1604" w:history="1">
        <w:r>
          <w:rPr>
            <w:rFonts w:ascii="Calibri" w:hAnsi="Calibri" w:cs="Calibri"/>
            <w:color w:val="0000FF"/>
          </w:rPr>
          <w:t>паспорт</w:t>
        </w:r>
      </w:hyperlink>
      <w:r>
        <w:rPr>
          <w:rFonts w:ascii="Calibri" w:hAnsi="Calibri" w:cs="Calibri"/>
        </w:rPr>
        <w:t xml:space="preserve"> готовности объекта оформляется по результатам осеннего осмотра по форме согласно приложению 13;</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по профилактике и ремонту внутридомовых систем, вводов и внутриквартальных сетей, которые предусматривают:</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необходимые работы по проведению профилактических мероприятий и устранению неисправностей и повреждений. Ответственный за исправное состояние и безопасную эксплуатацию тепловых энергоустановок определяет необходимый объем ремонта для содержания в исправном и работоспособном состоянии оборудования систем центрального отопления, вентиляции и горячего водоснабжения зданий;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механическую чистку или химическую промывку подогревателей;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косметический ремонт помещений тепловых пунктов;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ревизию или замену запорной арматуры теплопотребляющей установки или теплового ввода;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промывку систем центрального отопления гидравлическим способом ежегодно и гидропневматическим способом 1 раз в 2 года </w:t>
      </w:r>
      <w:hyperlink w:anchor="Par1245" w:history="1">
        <w:r>
          <w:rPr>
            <w:rFonts w:ascii="Calibri" w:hAnsi="Calibri" w:cs="Calibri"/>
            <w:color w:val="0000FF"/>
          </w:rPr>
          <w:t>(приложение 9)</w:t>
        </w:r>
      </w:hyperlink>
      <w:r>
        <w:rPr>
          <w:rFonts w:ascii="Calibri" w:hAnsi="Calibri" w:cs="Calibri"/>
        </w:rPr>
        <w:t>;</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промывку внутриквартальных сетей и вводов, находящихся на балансе абонента;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опрессовку домовых систем, элеваторных узлов и внутриквартальных сетей, находящихся на балансе абонента, на давление в соответствии с действующими Правилами;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изготовление и установку диафрагм и сопел по расчетам, представленным теплоснабжающими организациями, с учетом результатов наладки в прошедшем отопительном сезоне. Установку выполняет потребитель тепла под контролем теплоснабжающей организации;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утепление дверей, лестничных клеток, чердаков, подвалов, внутренней разводки, восстановление замков на дверях помещений тепловых пунктов, чердаков, водомерных узлов;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нормального температурно-влажностного режима чердачных и подвальных помещений;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утепление помещений водомерных узлов на водопроводных вводах;</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установку в соответствии с технической документацией в центральных тепловых пунктах, элеваторных узлах и тепловых пунктах, находящихся на балансе абонента, контрольно-измерительных приборов и приборов регулирования и учета отпуска тепла, выполнение работ, указанных в предписаниях территориального органа Ростехнадзора, а также работ, предусмотренных условиями заключенных договоров теплоснабжения;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необходимые мероприятия по приведению электроустановок, находящихся на балансе потребителя, в соответствие с требованиями нормативных документов.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организацию работ по подготовке систем теплопотребления зданий и тепловых сетей, находящихся на балансе абонента, и выполнение требований Правил техники безопасности отвечает ответственный руководитель за исправное состояние и безопасную эксплуатацию тепловых энергоустановок.</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После выполнения работ, указанных в </w:t>
      </w:r>
      <w:hyperlink w:anchor="Par1286" w:history="1">
        <w:r>
          <w:rPr>
            <w:rFonts w:ascii="Calibri" w:hAnsi="Calibri" w:cs="Calibri"/>
            <w:color w:val="0000FF"/>
          </w:rPr>
          <w:t>перечне</w:t>
        </w:r>
      </w:hyperlink>
      <w:r>
        <w:rPr>
          <w:rFonts w:ascii="Calibri" w:hAnsi="Calibri" w:cs="Calibri"/>
        </w:rPr>
        <w:t xml:space="preserve"> требований, изложенных в приложении 10а, ответственный руководитель за исправное состояние и безопасную эксплуатацию тепловых энергоустановок вызывает представителя теплоснабжающей организации для приемки систем теплопотребления здания. При условии выполнения требований и устранения замечаний, выявленных во время отопительного сезона, оформляется двухсторонний </w:t>
      </w:r>
      <w:hyperlink w:anchor="Par1418" w:history="1">
        <w:r>
          <w:rPr>
            <w:rFonts w:ascii="Calibri" w:hAnsi="Calibri" w:cs="Calibri"/>
            <w:color w:val="0000FF"/>
          </w:rPr>
          <w:t>акт</w:t>
        </w:r>
      </w:hyperlink>
      <w:r>
        <w:rPr>
          <w:rFonts w:ascii="Calibri" w:hAnsi="Calibri" w:cs="Calibri"/>
        </w:rPr>
        <w:t xml:space="preserve"> по форме согласно приложению 11. Допускается проводить проверку готовности объекта к эксплуатации в отопительном сезоне поэтапно с составлением рабочих (промежуточных) актов. Объекты теплопотребления должны быть подготовлены к 1 сентября.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После подготовки систем отопления производится ее консервация заполнением сетевой водой с отключением от внешней сети, при необходимости - с установкой заглушек.</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Включение систем теплопотребления без актов проверки готовности объекта теплоснабжающей организацией не допускается.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Вновь присоединяемые и реконструируемые теплопотребляющие установки потребителей должны соответствовать техническим условиям на подключение, выполнены в соответствии с проектной документацией, согласованной в установленном порядке с теплоснабжающей организацией и территориальным органом Ростехнадзора.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пуска тепловых установок и тепловых сетей в эксплуатацию заказчик совместно с подрядной организацией проводит предусмотренные проектной документацией испытания, наладку и промывку в присутствии представителя теплоснабжающей организации и инспектора территориального органа Ростехнадзора.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Подготовку к отопительному сезону тепловых сетей, центральных тепловых пунктов, насосных, систем центрального отопления и горячего водоснабжения домов-новостроек, не принятых в эксплуатацию специализированными организациями, обеспечивают строительные организации. Все необходимые врезки в инженерные коммуникации должны быть выполнены до 1 октября.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Организация - поставщик природного газа, газораспределительная организация и территориальный орган Ростехнадзора разрабатывают квартальные графики перевода потребителей на резервные виды топлива при похолоданиях, утверждают их в Комитете по энергетике и инженерному обеспечению за 25 суток до наступления квартала, на который они рассчитаны, и за 15 суток направляют на предприятия, задействованные в графиках.</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Готовность зданий к эксплуатации в отопительном сезоне подтверждается паспортами, которые оформляются до 15 сентября на основании обязательных документов: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418" w:history="1">
        <w:r>
          <w:rPr>
            <w:rFonts w:ascii="Calibri" w:hAnsi="Calibri" w:cs="Calibri"/>
            <w:color w:val="0000FF"/>
          </w:rPr>
          <w:t>акта</w:t>
        </w:r>
      </w:hyperlink>
      <w:r>
        <w:rPr>
          <w:rFonts w:ascii="Calibri" w:hAnsi="Calibri" w:cs="Calibri"/>
        </w:rPr>
        <w:t xml:space="preserve"> проверки готовности систем теплопотребления здания к эксплуатации в отопительном сезоне по форме согласно приложению 11;</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акта проверки готовности помещения водомерного узла здания к эксплуатации в отопительном сезоне (по установленной ГУП "Водоканал Санкт-Петербурга" форме);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акта проверки готовности здания к эксплуатации, выданного газораспределительной организацией (по установленной газораспределительной организацией форме);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w:t>
      </w:r>
      <w:hyperlink w:anchor="Par1519" w:history="1">
        <w:r>
          <w:rPr>
            <w:rFonts w:ascii="Calibri" w:hAnsi="Calibri" w:cs="Calibri"/>
            <w:color w:val="0000FF"/>
          </w:rPr>
          <w:t>акта</w:t>
        </w:r>
      </w:hyperlink>
      <w:r>
        <w:rPr>
          <w:rFonts w:ascii="Calibri" w:hAnsi="Calibri" w:cs="Calibri"/>
        </w:rPr>
        <w:t xml:space="preserve"> проверки готовности технического состояния и исправности работы противопожарного оборудования, выданного собственником здания или руководителем обслуживающей организации - председателем комиссии, по форме согласно приложению 12.</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требований, предъявляемых организациями при проведении проверки готовности жилого здания к эксплуатации в отопительном сезоне, указаны в </w:t>
      </w:r>
      <w:hyperlink w:anchor="Par1286" w:history="1">
        <w:r>
          <w:rPr>
            <w:rFonts w:ascii="Calibri" w:hAnsi="Calibri" w:cs="Calibri"/>
            <w:color w:val="0000FF"/>
          </w:rPr>
          <w:t>приложениях 10а</w:t>
        </w:r>
      </w:hyperlink>
      <w:r>
        <w:rPr>
          <w:rFonts w:ascii="Calibri" w:hAnsi="Calibri" w:cs="Calibri"/>
        </w:rPr>
        <w:t xml:space="preserve">, </w:t>
      </w:r>
      <w:hyperlink w:anchor="Par1326" w:history="1">
        <w:r>
          <w:rPr>
            <w:rFonts w:ascii="Calibri" w:hAnsi="Calibri" w:cs="Calibri"/>
            <w:color w:val="0000FF"/>
          </w:rPr>
          <w:t>10б</w:t>
        </w:r>
      </w:hyperlink>
      <w:r>
        <w:rPr>
          <w:rFonts w:ascii="Calibri" w:hAnsi="Calibri" w:cs="Calibri"/>
        </w:rPr>
        <w:t xml:space="preserve">, </w:t>
      </w:r>
      <w:hyperlink w:anchor="Par1356" w:history="1">
        <w:r>
          <w:rPr>
            <w:rFonts w:ascii="Calibri" w:hAnsi="Calibri" w:cs="Calibri"/>
            <w:color w:val="0000FF"/>
          </w:rPr>
          <w:t>10в</w:t>
        </w:r>
      </w:hyperlink>
      <w:r>
        <w:rPr>
          <w:rFonts w:ascii="Calibri" w:hAnsi="Calibri" w:cs="Calibri"/>
        </w:rPr>
        <w:t xml:space="preserve"> и </w:t>
      </w:r>
      <w:hyperlink w:anchor="Par1386" w:history="1">
        <w:r>
          <w:rPr>
            <w:rFonts w:ascii="Calibri" w:hAnsi="Calibri" w:cs="Calibri"/>
            <w:color w:val="0000FF"/>
          </w:rPr>
          <w:t>10г</w:t>
        </w:r>
      </w:hyperlink>
      <w:r>
        <w:rPr>
          <w:rFonts w:ascii="Calibri" w:hAnsi="Calibri" w:cs="Calibri"/>
        </w:rPr>
        <w:t>.</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объектов жилищного фонда </w:t>
      </w:r>
      <w:hyperlink w:anchor="Par1604" w:history="1">
        <w:r>
          <w:rPr>
            <w:rFonts w:ascii="Calibri" w:hAnsi="Calibri" w:cs="Calibri"/>
            <w:color w:val="0000FF"/>
          </w:rPr>
          <w:t>паспорт</w:t>
        </w:r>
      </w:hyperlink>
      <w:r>
        <w:rPr>
          <w:rFonts w:ascii="Calibri" w:hAnsi="Calibri" w:cs="Calibri"/>
        </w:rPr>
        <w:t xml:space="preserve"> по форме согласно приложению 13 с актами до 15 сентября предъявляются в Государственную жилищную инспекцию Санкт-Петербурга для организации контроля за осуществлением мероприятий по подготовке жилищного фонда, общего имущества собственников помещений в многоквартирном доме к сезонной эксплуатации.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Информация с указанием адресов жилых домов, в которых имеются грубые нарушения требований пожарной безопасности, влияющие на безопасность жилищного фонда при эксплуатации в зимнем периоде, обнаруженные в результате проверок Управлением государственного пожарного надзора ГУ МЧС России по Санкт-Петербургу, направляется в администрации районов Санкт-Петербурга и Государственную жилищную инспекцию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Управления государственного пожарного надзора ГУ МЧС России по Санкт-Петербургу о нарушениях пожарной безопасности жилищного фонда учитывается Государственной жилищной инспекцией Санкт-Петербурга при подписании паспортов готовности жилых домов к эксплуатации в отопительном сезоне.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участия в работе комиссий по приемке жилых зданий и перечень основных требований, предъявляемых Управлением государственного пожарного надзора ГУ МЧС России по Санкт-Петербургу по оценке готовности здания к эксплуатации в отопительном сезоне, указаны в </w:t>
      </w:r>
      <w:hyperlink w:anchor="Par1386" w:history="1">
        <w:r>
          <w:rPr>
            <w:rFonts w:ascii="Calibri" w:hAnsi="Calibri" w:cs="Calibri"/>
            <w:color w:val="0000FF"/>
          </w:rPr>
          <w:t>приложении 10г</w:t>
        </w:r>
      </w:hyperlink>
      <w:r>
        <w:rPr>
          <w:rFonts w:ascii="Calibri" w:hAnsi="Calibri" w:cs="Calibri"/>
        </w:rPr>
        <w:t>.</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Готовность ресурсоснабжающих организаций к работе в отопительном сезоне оценивается в соответствии с Положением об оценке готовности электро- и теплоснабжающих организаций к работе в осенне-зимний период </w:t>
      </w:r>
      <w:hyperlink w:anchor="Par1834" w:history="1">
        <w:r>
          <w:rPr>
            <w:rFonts w:ascii="Calibri" w:hAnsi="Calibri" w:cs="Calibri"/>
            <w:color w:val="0000FF"/>
          </w:rPr>
          <w:t>(приложение 14)</w:t>
        </w:r>
      </w:hyperlink>
      <w:r>
        <w:rPr>
          <w:rFonts w:ascii="Calibri" w:hAnsi="Calibri" w:cs="Calibri"/>
        </w:rPr>
        <w:t>.</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Опробование систем теплоснабжения</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 целью проверки готовности источников теплоснабжения, тепловых сетей к началу периодического отопления и выявления скрытых дефектов проводится опробование систем теплоснабжения. Графики опробования разрабатываются теплоснабжающими организациями и согласовываются до 1 сентября с администрациями районов Санкт-Петербурга, ГУП "Водоканал Санкт-Петербурга" и газораспределительной организацией.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Теплоснабжающие организации до 5 сентября направляют согласованные графики в Комитет по энергетике и инженерному обеспечению и информируют жилищно-эксплуатационные организации о сроках проведения опробования систем теплоснабжения.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Опробование систем теплоснабжения от ТЭЦ и котельных производится теплоснабжающей организацией по специальной программе (инструкции), согласованной с администрацией района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опробования систем теплоснабжения производится замена консерванта и постановка всей системы теплоснабжения и теплопотребления под давление.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Циркуляция теплоносителя в период опробования осуществляется через элеваторные узлы или первичные контуры теплообменников (подключение систем теплопотребления зданий не допускается).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Выявленные в процессе опробования замечания и неисправности на системах теплоснабжения и теплопотребления должны быть устранены до начала периодического протапливания.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Включение на циркуляцию систем теплопотребления производится после выхода распоряжения о периодическом протапливании.</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4. Периодическое протапливание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 учетом установившихся пониженных среднесуточных температур наружного воздуха и </w:t>
      </w:r>
      <w:r>
        <w:rPr>
          <w:rFonts w:ascii="Calibri" w:hAnsi="Calibri" w:cs="Calibri"/>
        </w:rPr>
        <w:lastRenderedPageBreak/>
        <w:t>других неблагоприятных погодных факторов распоряжением Комитета по энергетике и инженерному обеспечению объявляется периодическое протапливание, при котором допускается ограничение отпуска тепла и перерывы в теплоснабжении.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Временной период работы систем теплоснабжения в режиме периодического протапливания должен составлять не менее 5 календарных дней.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После выхода распоряжения Комитета по энергетике и инженерному обеспечению о периодическом протапливании теплоснабжающие организации направляют графики включения источников теплоснабжения в Комитет по энергетике и инженерному обеспечению, в ГУП "Водоканал Санкт-Петербурга", газораспределительную организацию, Государственную жилищную инспекцию Санкт-Петербурга и Жилищный комитет.</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первоочередном порядке подключаются к отоплению детские, лечебные, школьные учреждения, ПТУ, дома для престарелых и инвалидов, жилые здания.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Для оперативного контроля за ходом подключения зданий к источникам теплоснабжения ежедневно до подключения всех зданий в КЭиИО (отдел Городской МВК) и Государственную жилищную инспекцию Санкт-Петербурга представляются справки: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администрациями районов Санкт-Петербурга по </w:t>
      </w:r>
      <w:hyperlink w:anchor="Par2009" w:history="1">
        <w:r>
          <w:rPr>
            <w:rFonts w:ascii="Calibri" w:hAnsi="Calibri" w:cs="Calibri"/>
            <w:color w:val="0000FF"/>
          </w:rPr>
          <w:t>форме</w:t>
        </w:r>
      </w:hyperlink>
      <w:r>
        <w:rPr>
          <w:rFonts w:ascii="Calibri" w:hAnsi="Calibri" w:cs="Calibri"/>
        </w:rPr>
        <w:t xml:space="preserve"> согласно приложению 17;</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теплоснабжающими организациями по </w:t>
      </w:r>
      <w:hyperlink w:anchor="Par2121" w:history="1">
        <w:r>
          <w:rPr>
            <w:rFonts w:ascii="Calibri" w:hAnsi="Calibri" w:cs="Calibri"/>
            <w:color w:val="0000FF"/>
          </w:rPr>
          <w:t>форме</w:t>
        </w:r>
      </w:hyperlink>
      <w:r>
        <w:rPr>
          <w:rFonts w:ascii="Calibri" w:hAnsi="Calibri" w:cs="Calibri"/>
        </w:rPr>
        <w:t xml:space="preserve"> согласно приложению 18.</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течение 5 суток после включения потребителей теплоснабжающие организации и владельцы тепловых сетей проводят первичную регулировку оборудования и тепловых сетей, а владельцы зданий - регулировку внутридомовых систем и оборудования.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ходе периодического протапливания проводится опробование резервных топливных хозяйств в работе.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Выявленные в процессе периодического протапливания замечания и неисправности на системах теплоснабжения и теплопотребления должны быть устранены до начала регулярного отопления.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правилами организации теплоснабжения, утвержденными Правительством Российской Федерации, при условии уведомления потребителя в порядке, установленном </w:t>
      </w:r>
      <w:hyperlink r:id="rId18" w:history="1">
        <w:r>
          <w:rPr>
            <w:rFonts w:ascii="Calibri" w:hAnsi="Calibri" w:cs="Calibri"/>
            <w:color w:val="0000FF"/>
          </w:rPr>
          <w:t>пунктом 2 статьи 22</w:t>
        </w:r>
      </w:hyperlink>
      <w:r>
        <w:rPr>
          <w:rFonts w:ascii="Calibri" w:hAnsi="Calibri" w:cs="Calibri"/>
        </w:rPr>
        <w:t xml:space="preserve"> Федерального закона от 27.07.2010 N 190-ФЗ "О теплоснабжении".</w:t>
      </w:r>
    </w:p>
    <w:p w:rsidR="00A55347" w:rsidRDefault="00A553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9" w:history="1">
        <w:r>
          <w:rPr>
            <w:rFonts w:ascii="Calibri" w:hAnsi="Calibri" w:cs="Calibri"/>
            <w:color w:val="0000FF"/>
          </w:rPr>
          <w:t>Протокола</w:t>
        </w:r>
      </w:hyperlink>
      <w:r>
        <w:rPr>
          <w:rFonts w:ascii="Calibri" w:hAnsi="Calibri" w:cs="Calibri"/>
        </w:rPr>
        <w:t xml:space="preserve"> Городской МВК от 22.10.2010 N 7)</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При возникновении технологических нарушений и инцидентов на системах тепло-, электро-, газо- и водоснабжения и энергопотребления оперативно-диспетчерские службы исполнительных органов государственной власти Санкт-Петербурга, ресурсоснабжающих организаций и потребителей коммунальных услуг осуществляют взаимодействие и координацию действий в соответствии с </w:t>
      </w:r>
      <w:hyperlink w:anchor="Par304" w:history="1">
        <w:r>
          <w:rPr>
            <w:rFonts w:ascii="Calibri" w:hAnsi="Calibri" w:cs="Calibri"/>
            <w:color w:val="0000FF"/>
          </w:rPr>
          <w:t>положением</w:t>
        </w:r>
      </w:hyperlink>
      <w:r>
        <w:rPr>
          <w:rFonts w:ascii="Calibri" w:hAnsi="Calibri" w:cs="Calibri"/>
        </w:rPr>
        <w:t xml:space="preserve"> (приложение 1) и </w:t>
      </w:r>
      <w:hyperlink w:anchor="Par350" w:history="1">
        <w:r>
          <w:rPr>
            <w:rFonts w:ascii="Calibri" w:hAnsi="Calibri" w:cs="Calibri"/>
            <w:color w:val="0000FF"/>
          </w:rPr>
          <w:t>регламентом</w:t>
        </w:r>
      </w:hyperlink>
      <w:r>
        <w:rPr>
          <w:rFonts w:ascii="Calibri" w:hAnsi="Calibri" w:cs="Calibri"/>
        </w:rPr>
        <w:t xml:space="preserve"> предоставления оперативной информации (приложение 2).</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5. Регулярное отопление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Регулярное отопление объявляется при установившейся среднесуточной температуре наружного воздуха +8°C и ниже в течение 5 суток или при неблагоприятном прогнозе о резком понижении температуры наружного воздуха распоряжением Комитета по энергетике и инженерному обеспечению.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Для анализа работы, своевременного выявления и устранения нарушений режимов теплоснабжения потребитель ежедневно по рабочим дням представляет информацию о параметрах в контрольных точках, согласованных с теплоснабжающими организациями, в участки и районы тепловой сети.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После выхода распоряжения Комитета по энергетике и инженерному обеспечению о начале регулярного отопления теплоснабжающие организации совместно с владельцами тепловых сетей и жилищно-эксплуатационными организациями производят окончательную </w:t>
      </w:r>
      <w:r>
        <w:rPr>
          <w:rFonts w:ascii="Calibri" w:hAnsi="Calibri" w:cs="Calibri"/>
        </w:rPr>
        <w:lastRenderedPageBreak/>
        <w:t>регулировку систем теплоснабжения и теплопотребления. При необходимости теплоснабжающая организация производит перерасчет сопел и диафрагм. Работы по замене проводятся персоналом абонента под контролем представителей теплоснабжающих организаций.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ходе отопительного сезона системы тепло-, водо-, электро- и газоснабжения работают в одном из следующих режимов: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нормальном - при среднесуточных температурах наружного воздуха до -15°C;</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усиленном - при среднесуточных температурах наружного воздуха от -15°C до -26°C;</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внерасчетном - при среднесуточных температурах наружного воздуха ниже -26°C.</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усиленный режим может быть объявлен распоряжениями Комитета по энергетике и инженерному обеспечению и Жилищного комитета для всех исполнительных органов государственной власти и организаций Санкт-Петербурга, действующих в сфере ведения этих комитетов.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Во время отопительного сезона ресурсоснабжающие организации обязаны:</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энергоснабжением потребителей в соответствии с условиями заключенных договоров;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оповещать администрации районов, ОДО КЭиИО и аварийно-диспетчерские службы потребителей об аварийных отключениях и ограничениях в энергоснабжении, ухудшении качества горячей воды с указанием причин, принимаемых мерах и сроках устранения;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выезд на место своих представителей при возникновении аварий и технологических нарушений на оборудовании и инженерных сетях в течение 1 часа, при нарушениях от установленных режимов энергоснабжения - в течение 1 суток после получения информации от потребителя;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технически исправным состоянием инженерных сетей и оборудования, находящихся на своем балансе;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работы по ликвидации технологических нарушений на инженерных сетях в нормативные сроки (</w:t>
      </w:r>
      <w:hyperlink w:anchor="Par2189" w:history="1">
        <w:r>
          <w:rPr>
            <w:rFonts w:ascii="Calibri" w:hAnsi="Calibri" w:cs="Calibri"/>
            <w:color w:val="0000FF"/>
          </w:rPr>
          <w:t>приложения 19а</w:t>
        </w:r>
      </w:hyperlink>
      <w:r>
        <w:rPr>
          <w:rFonts w:ascii="Calibri" w:hAnsi="Calibri" w:cs="Calibri"/>
        </w:rPr>
        <w:t xml:space="preserve">, </w:t>
      </w:r>
      <w:hyperlink w:anchor="Par2237" w:history="1">
        <w:r>
          <w:rPr>
            <w:rFonts w:ascii="Calibri" w:hAnsi="Calibri" w:cs="Calibri"/>
            <w:color w:val="0000FF"/>
          </w:rPr>
          <w:t>19б</w:t>
        </w:r>
      </w:hyperlink>
      <w:r>
        <w:rPr>
          <w:rFonts w:ascii="Calibri" w:hAnsi="Calibri" w:cs="Calibri"/>
        </w:rPr>
        <w:t xml:space="preserve">, </w:t>
      </w:r>
      <w:hyperlink w:anchor="Par2278" w:history="1">
        <w:r>
          <w:rPr>
            <w:rFonts w:ascii="Calibri" w:hAnsi="Calibri" w:cs="Calibri"/>
            <w:color w:val="0000FF"/>
          </w:rPr>
          <w:t>19в</w:t>
        </w:r>
      </w:hyperlink>
      <w:r>
        <w:rPr>
          <w:rFonts w:ascii="Calibri" w:hAnsi="Calibri" w:cs="Calibri"/>
        </w:rPr>
        <w:t xml:space="preserve"> и </w:t>
      </w:r>
      <w:hyperlink w:anchor="Par2340" w:history="1">
        <w:r>
          <w:rPr>
            <w:rFonts w:ascii="Calibri" w:hAnsi="Calibri" w:cs="Calibri"/>
            <w:color w:val="0000FF"/>
          </w:rPr>
          <w:t>19г</w:t>
        </w:r>
      </w:hyperlink>
      <w:r>
        <w:rPr>
          <w:rFonts w:ascii="Calibri" w:hAnsi="Calibri" w:cs="Calibri"/>
        </w:rPr>
        <w:t>). В необходимых случаях работы должны производиться по графикам и программам производства работ, разработанным эксплуатационной организацией и согласованным с администрациями районов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Во время прохождения отопительного сезона потребители коммунальных ресурсов обязаны:</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прием претензий от населения и принимать меры по их устранению;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оперативные указания ресурсоснабжающих организаций в отношении режимов энергопотребления;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самовольных (без разрешения теплоснабжающих организаций) врезок, снятий или рассверловок диафрагм и сопел, постановок систем на проток и т.д.;</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равномерный прогрев всех нагревательных приборов;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регулирование температуры горячей воды в системах горячего водоснабжения в соответствии с действующими Санитарно-эпидемиологическими правилами и нормативами;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оповещать население о причинах и длительности отключения или ограничения энергоснабжения, в том числе объявлениями на подъездах домов;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незамедлительные меры по локализации и ликвидации технологических нарушений на инженерных сетях, находящихся на своем балансе, и осуществлять устранение технологических нарушений и инцидентов в системах инженерного обеспечения объектов жилищного фонда и других зданий социально-бытового назначения в нормативные сроки (</w:t>
      </w:r>
      <w:hyperlink w:anchor="Par2395" w:history="1">
        <w:r>
          <w:rPr>
            <w:rFonts w:ascii="Calibri" w:hAnsi="Calibri" w:cs="Calibri"/>
            <w:color w:val="0000FF"/>
          </w:rPr>
          <w:t>приложения 19д</w:t>
        </w:r>
      </w:hyperlink>
      <w:r>
        <w:rPr>
          <w:rFonts w:ascii="Calibri" w:hAnsi="Calibri" w:cs="Calibri"/>
        </w:rPr>
        <w:t xml:space="preserve"> и </w:t>
      </w:r>
      <w:hyperlink w:anchor="Par2446" w:history="1">
        <w:r>
          <w:rPr>
            <w:rFonts w:ascii="Calibri" w:hAnsi="Calibri" w:cs="Calibri"/>
            <w:color w:val="0000FF"/>
          </w:rPr>
          <w:t>19е</w:t>
        </w:r>
      </w:hyperlink>
      <w:r>
        <w:rPr>
          <w:rFonts w:ascii="Calibri" w:hAnsi="Calibri" w:cs="Calibri"/>
        </w:rPr>
        <w:t>);</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выезд своих представителей на подведомственные объекты, попадающие в зону отключения при технологическом нарушении, в течение 1 часа с момента оповещения;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циркуляции сетевой воды в период отрицательных температур наружного воздуха обеспечивать периодическую замену теплоносителя в системах отопления, не допуская снижения температуры в них ниже 30°C. Решение о необходимости дренирования теплоносителя из систем должен принимать ответственный за исправное состояние и безопасную эксплуатацию теплопотребляющих установок и тепловых сетей с предварительным уведомлением теплоснабжающей организации и по согласованию с администрацией района. Порядок </w:t>
      </w:r>
      <w:r>
        <w:rPr>
          <w:rFonts w:ascii="Calibri" w:hAnsi="Calibri" w:cs="Calibri"/>
        </w:rPr>
        <w:lastRenderedPageBreak/>
        <w:t xml:space="preserve">опорожнения, а также допускаемая длительность отключения систем отопления без дренирования теплоносителя в зависимости от степени утепленности, аккумулирующей способности и конструкции отапливаемых зданий должны быть определены инструкцией по эксплуатации с учетом местных условий (график (не приводится) продолжительности остывания зданий при отключении теплоснабжения </w:t>
      </w:r>
      <w:hyperlink w:anchor="Par2511" w:history="1">
        <w:r>
          <w:rPr>
            <w:rFonts w:ascii="Calibri" w:hAnsi="Calibri" w:cs="Calibri"/>
            <w:color w:val="0000FF"/>
          </w:rPr>
          <w:t>(приложение 20)</w:t>
        </w:r>
      </w:hyperlink>
      <w:r>
        <w:rPr>
          <w:rFonts w:ascii="Calibri" w:hAnsi="Calibri" w:cs="Calibri"/>
        </w:rPr>
        <w:t>;</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отключения систем отопления дома или отдельных стояков зданий, подключенных через центральные тепловые пункты, заблаговременно уведомить теплоснабжающую организацию с указанием времени отключения и последующего включения;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энергосберегающие мероприятия под руководством ответственного за исправное состояние и безопасную эксплуатацию тепловых энергоустановок.</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Владельцы объектов и организации, имеющие свои инженерно-коммуникационные системы или находящиеся в зоне производства аварийно-восстановительных работ, обязаны обеспечить возможность производства работ в течение 1 часа от времени, указанного в телефонограмме вызова организации, проводящей аварийно-восстановительные работы.</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Газораспределительная организация при необходимости вводит в действие ограничение подачи газа в соответствии с графиком оперативного регулирования.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Коммунально-бытовые и промышленные потребители обязаны:</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резервные топливные хозяйства в работоспособном состоянии и готовности к эксплуатации в соответствии с установленным топливным режимом;</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выполнение режимно-регулировочных мероприятий по сокращению потребления газа в соответствии с графиком оперативного регулирования;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выполнение режимно-регулировочных мероприятий по рациональному использованию питьевой воды.</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6. Прохождение зимнего максимума</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Зимний максимум определяется периодом среднемесячных отрицательных температур наружного воздуха.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До 1 ноября должен быть закончен ремонт оборудования, обеспечивающего прохождение зимнего максимума, устранены замечания и дефекты, выявленные с начала отопительного сезона, выполнена регулировка тепловых сетей и комплексное опробование систем, обеспечивающих работу оборудования на резервном топливе.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 базе районных МВК создаются постоянно действующие группы по оперативному принятию мер для обеспечения устойчивой работы объектов топливно-энергетического комплекса и жилищно-коммунального хозяйства района.</w:t>
      </w:r>
    </w:p>
    <w:p w:rsidR="00A55347" w:rsidRDefault="00A55347">
      <w:pPr>
        <w:widowControl w:val="0"/>
        <w:autoSpaceDE w:val="0"/>
        <w:autoSpaceDN w:val="0"/>
        <w:adjustRightInd w:val="0"/>
        <w:spacing w:after="0" w:line="240" w:lineRule="auto"/>
        <w:ind w:firstLine="540"/>
        <w:jc w:val="both"/>
        <w:rPr>
          <w:rFonts w:ascii="Calibri" w:hAnsi="Calibri" w:cs="Calibri"/>
        </w:rPr>
      </w:pPr>
      <w:bookmarkStart w:id="4" w:name="Par259"/>
      <w:bookmarkEnd w:id="4"/>
      <w:r>
        <w:rPr>
          <w:rFonts w:ascii="Calibri" w:hAnsi="Calibri" w:cs="Calibri"/>
        </w:rPr>
        <w:t>6.4. С объявлением усиленного режима: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уточняется схема оповещения, устанавливается дежурство ответственных работников ресурсоснабжающих, жилищно-эксплуатационных организаций и других потребителей, при необходимости с привлечением арендаторов;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приводятся в готовность аварийно-восстановительные бригады ресурсоснабжающих и жилищно-коммунальных организаций;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персоналом потребителя организуются периодический обход и контроль работы систем энергоснабжения и состояния утепленности зданий;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источниках энергоснабжения проверяется работа резервного и аварийного оборудования, наличие основного и резервного топлива, инструмента, материалов и запасных частей.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С объявлением внерасчетного режима в дополнение к </w:t>
      </w:r>
      <w:hyperlink w:anchor="Par259" w:history="1">
        <w:r>
          <w:rPr>
            <w:rFonts w:ascii="Calibri" w:hAnsi="Calibri" w:cs="Calibri"/>
            <w:color w:val="0000FF"/>
          </w:rPr>
          <w:t>п. 6.4</w:t>
        </w:r>
      </w:hyperlink>
      <w:r>
        <w:rPr>
          <w:rFonts w:ascii="Calibri" w:hAnsi="Calibri" w:cs="Calibri"/>
        </w:rPr>
        <w:t>:</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 всех ресурсоснабжающих, жилищно-эксплуатационных организациях и предприятиях вводится круглосуточное дежурство лиц из руководящего состава;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распоряжению главы администрации района на предприятиях и в организациях вводится повышенная готовность вспомогательных аварийно-восстановительных бригад, обеспеченных механизмами и материалами для использования в аварийных ситуациях.</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Необходимые мероприятия и действия персонала ресурсоснабжающих, жилищно-эксплуатационных организаций и потребителей коммунальных ресурсов при усиленном и </w:t>
      </w:r>
      <w:r>
        <w:rPr>
          <w:rFonts w:ascii="Calibri" w:hAnsi="Calibri" w:cs="Calibri"/>
        </w:rPr>
        <w:lastRenderedPageBreak/>
        <w:t>внерасчетном режимах должны быть указаны в местных инструкциях.</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7. Завершение отопительного сезона и обеспечение горячим водоснабжением потребителей в межотопительном периоде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Прекращение регулярного отопления и переход на периодическое протапливание объявляется при установившейся среднесуточной температуре наружного воздуха +8°C и выше в течение 5 суток или при прогнозе о резком повышении температуры наружного воздуха распоряжением Комитета по энергетике и инженерному обеспечению.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Во время периодического протапливания: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источниках тепла с открытой системой теплоснабжения осуществляется максимально возможное сокращение циркуляции и обеспечивается надежное горячее водоснабжение в соответствии с действующими санитарно-эпидемиологическими правилами и нормативами.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повышении среднесуточной температуры наружного воздуха до +10°C и выше в течение 2 суток потребители (абоненты) по согласованию с теплоснабжающей организацией обеспечивают ограничение в подаче теплоносителя в системы отопления.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неблагоприятных погодных факторов системы отопления зданий подлежат включению от теплоисточников в заданных режимах.</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Окончание отопительного сезона объявляется при установившейся среднесуточной температуре наружного воздуха +10°C и выше в течение 3 суток с учетом метеорологического прогноза или при прогнозе о резком повышении температуры наружного воздуха по распоряжению Комитета по энергетике и инженерному обеспечению.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После окончания отопительного сезона: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потребители коммунальных ресурсов обязаны отключить систему центрального отопления задвижками (при необходимости - установкой заглушек), выполнить осушение и вентиляцию водо-водяных подогревателей теплопотребляющих установок. Системы теплопотребления перед отключением должны быть заполнены деаэрированной водой;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теплоснабжающие организации и потребители обеспечивают работу систем горячего водоснабжения по летней схеме.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период проведения летних планово-профилактических работ теплоснабжающие и эксплуатирующие организации обеспечивают:</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горячее водоснабжение потребителей по утвержденной схеме работы оборудования источников тепла и тепловых сетей;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систем теплоснабжения и теплопотребления сетевой водой и циркуляцию горячей воды в системе;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температуру горячей воды в местах водоразбора в соответствии с требованиями санитарно-эпидемиологических правил и нормативов.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в подаче горячей воды на время, необходимое для ремонта установок ГВС на источниках теплоснабжения, подготовки элеваторных узлов и внутридомовых систем не могут быть больше установленных и согласованных с администрациями районов сроков (графиков).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Для контроля за режимами ГВС в межотопительный период теплоснабжающие организации представляют до 1 мая в Комитет по энергетике и инженерному обеспечению графики режимов работы источников тепла.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Районные межведомственные комиссии по подготовке и проведению отопительного сезона осуществляют контроль за обеспечением горячим водоснабжением потребителей и выполнением теплоснабжающими и эксплуатирующими организациями согласованных сроков перерыва в подаче горячей воды на время проведения планово-профилактических работ на системах теплоснабжения и теплопотребления.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По результатам весеннего осмотра выявленные неисправности и замечания заносятся в </w:t>
      </w:r>
      <w:hyperlink w:anchor="Par1604" w:history="1">
        <w:r>
          <w:rPr>
            <w:rFonts w:ascii="Calibri" w:hAnsi="Calibri" w:cs="Calibri"/>
            <w:color w:val="0000FF"/>
          </w:rPr>
          <w:t>паспорт</w:t>
        </w:r>
      </w:hyperlink>
      <w:r>
        <w:rPr>
          <w:rFonts w:ascii="Calibri" w:hAnsi="Calibri" w:cs="Calibri"/>
        </w:rPr>
        <w:t xml:space="preserve"> готовности жилых и общественных зданий к эксплуатации в отопительном сезоне (приложение 13).</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течение десяти дней после выхода распоряжения Комитета по энергетике и инженерному обеспечению об окончании отопительного сезона системы теплоснабжения и теплопотребления должны быть готовы к возобновлению теплоснабжения потребителей по </w:t>
      </w:r>
      <w:r>
        <w:rPr>
          <w:rFonts w:ascii="Calibri" w:hAnsi="Calibri" w:cs="Calibri"/>
        </w:rPr>
        <w:lastRenderedPageBreak/>
        <w:t>распоряжению Комитета по энергетике и инженерному обеспечению в случае неблагоприятных погодных условий.</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8. Ответственность</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ресурсоснабжающих организаций и потребителей коммунальных ресурсов определяется в соответствии с действующими условиями договоров и законодательством Российской Федерации и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5" w:name="Par304"/>
      <w:bookmarkEnd w:id="5"/>
      <w:r>
        <w:rPr>
          <w:rFonts w:ascii="Calibri" w:hAnsi="Calibri" w:cs="Calibri"/>
        </w:rPr>
        <w:t>ПОЛОЖЕНИЕ</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О ВЗАИМОДЕЙСТВИИ ОПЕРАТИВНО-ДИСПЕТЧЕРСКОГО ОТДЕЛА</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КОМИТЕТА ПО ЭНЕРГЕТИКЕ И ИНЖЕНЕРНОМУ ОБЕСПЕЧЕНИЮ</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И ОПЕРАТИВНО-ДИСПЕТЧЕРСКИХ СЛУЖБ ОРГАНИЗАЦИЙ ПО ВОПРОСАМ</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ТЕПЛО-, ЭЛЕКТРО-, ГАЗО- И ВОДОСНАБЖЕНИЯ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 Общие положения</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определяет взаимодействие оперативно-диспетчерского отдела (ОДО) Комитета по энергетике и инженерному обеспечению и оперативно-диспетчерских служб Жилищного комитета, ресурсоснабжающих и других организаций независимо от форм собственности по вопросам тепло-, электро-, газо- и водоснабжения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Координацию действий аварийно-восстановительных и оперативно-диспетчерских служб при ликвидации технологических нарушений в границах района осуществляет администрация района, общую координацию действий служб инженерно-энергетического комплекса города осуществляет Комитет по энергетике и инженерному обеспечению.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Все оперативно-диспетчерские службы организаций обязаны иметь утвержденное и согласованное сторонами Положение об оперативном взаимодействии между ресурсоснабжающими организациями.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оперативно-диспетчерских службах должны быть утверждены инструкции с четко разработанным оперативным планом оповещения ОДО Комитета по энергетике и инженерному обеспечению о технологических нарушениях, ограничениях и отключениях потребителей при временном недостатке тепловой и электрической мощности или топлива на источниках энергоснабжения в соответствии с </w:t>
      </w:r>
      <w:hyperlink w:anchor="Par350" w:history="1">
        <w:r>
          <w:rPr>
            <w:rFonts w:ascii="Calibri" w:hAnsi="Calibri" w:cs="Calibri"/>
            <w:color w:val="0000FF"/>
          </w:rPr>
          <w:t>регламентом</w:t>
        </w:r>
      </w:hyperlink>
      <w:r>
        <w:rPr>
          <w:rFonts w:ascii="Calibri" w:hAnsi="Calibri" w:cs="Calibri"/>
        </w:rPr>
        <w:t xml:space="preserve"> взаимодействия (приложение 2).</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отработки взаимодействия между оперативно-диспетчерскими и аварийно-восстановительными службами исполнительных органов государственной власти Санкт-Петербурга, организаций инженерно-энергетического комплекса и жилищно-коммунального хозяйства Санкт-Петербурга проводятся противоаварийные тренировки.</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 Взаимодействие оперативно-диспетчерских отделов и аварийно-восстановительных служб организаций при возникновении и ликвидации технологических нарушений на системах энергоснабжения и энергопотребления</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каждой организации, эксплуатирующей энергетическое оборудование и инженерные коммуникации (в каждом эксплуатационном районе, участке и др.), составляется Инструкция, </w:t>
      </w:r>
      <w:r>
        <w:rPr>
          <w:rFonts w:ascii="Calibri" w:hAnsi="Calibri" w:cs="Calibri"/>
        </w:rPr>
        <w:lastRenderedPageBreak/>
        <w:t>утверждаемая техническим руководителем организации, с четко разработанным оперативным планом действий при технологическом нарушении применительно к местным условиям и коммуникациям, включающая вопросы удаления транспортных средств, попадающих в зону распространения технологического нарушения, и взаимодействия с персоналом соответствующих служб других организаций и исполнительных органов государственной власти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ликвидации технологического нарушения согласовываются с местными органами власти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сообщения о возникновении технологического нарушения на оборудовании или коммуникациях диспетчер организации, эксплуатирующей данные оборудование или инженерные коммуникации, организует выезд персонала аварийно-восстановительных бригад на место нарушения для его локализации и принятия дополнительных мер безопасности в соответствии с разработанным планом действий, а также оповещает о технологическом нарушении дежурного по администрации района, диспетчеров жилищных служб и организаций, территориально расположенных в зоне технологического нарушения.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 принятом решении, количестве зданий и социально значимых объектах, попавших (или потенциально могущих попасть) в зону технологического отключения, наличии (отсутствии) пострадавших и принятых мерах безопасности диспетчер сообщает в соответствии с утвержденным регламентом оповещения по имеющимся у него каналам связи руководству организации и дежурному ОДО Комитета по энергетике и инженерному обеспечению.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технологическое нарушение ведет к ограничению или прекращению энергоснабжения по нескольким районам, информация направляется дежурным по администрации этих районов и оперативному диспетчеру Комитета по энергетике и инженерному обеспечению.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Диспетчерские службы электроснабжающих, газоснабжающих и водоснабжающих организаций информируют соответствующие диспетчерские службы теплоснабжающих, жилищных и других организаций, попавших в зону технологического нарушения, и ОДО Комитета по энергетике и инженерному обеспечению о ситуации и времени на восстановление энергоснабжения потребителей.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Решение об отключении (ограничении) систем тепло-, электро-, газо- и водоснабжения потребителей принимается руководством ресурсоснабжающих организаций в соответствии с действующим законодательством и заключенными договорами по согласованию с администрацией районов и уведомлением Комитета по энергетике и инженерному обеспечению.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"ПетербургГаз" до начала проведения плановых работ согласовывает отключения от газоснабжения объектов с администрацией районов Санкт-Петербурга, владельцами теплоисточников и другими потребителями с последующим уведомлением Комитета по энергетике и инженерному обеспечению.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Решение о введении режима ограничения или отключении тепловой энергии для объектов жилищного фонда и зданий социально-бытового назначения принимается руководством теплоснабжающих организаций по согласованию с Комитетом по энергетике и инженерному обеспечению, для остальных - по уведомлению.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Оперативные службы исполнительных органов государственной власти Санкт-Петербурга, организаций инженерно-энергетического комплекса и жилищно-коммунального хозяйства передают оперативную информацию о работе систем энергоснабжения и энергопотребления в ОДО Комитета по энергетике и инженерному обеспечению в соответствии с действующим </w:t>
      </w:r>
      <w:hyperlink w:anchor="Par350" w:history="1">
        <w:r>
          <w:rPr>
            <w:rFonts w:ascii="Calibri" w:hAnsi="Calibri" w:cs="Calibri"/>
            <w:color w:val="0000FF"/>
          </w:rPr>
          <w:t>Регламентом</w:t>
        </w:r>
      </w:hyperlink>
      <w:r>
        <w:rPr>
          <w:rFonts w:ascii="Calibri" w:hAnsi="Calibri" w:cs="Calibri"/>
        </w:rPr>
        <w:t xml:space="preserve"> (приложение 2).</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ОДО Комитета по энергетике и инженерному обеспечению осуществляет:</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режимами энергоснабжения городских потребителей независимо от ведомственной принадлежности в соответствии с заключенными ресурсоснабжающими организациями договорами;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постоянной связи с оперативными службами организаций инженерно-энергетического комплекса, жилищно-коммунального хозяйства и исполнительными органами государственной власти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информирование дежурной службы Губернатора Санкт-Петербурга о работе инженерно-энергетического комплекса, ограничении или отключении потребителей, связи с </w:t>
      </w:r>
      <w:r>
        <w:rPr>
          <w:rFonts w:ascii="Calibri" w:hAnsi="Calibri" w:cs="Calibri"/>
        </w:rPr>
        <w:lastRenderedPageBreak/>
        <w:t>технологическими нарушениями на системах инженерного обеспечения и инженерных сетей города;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оповещение и сбор комиссии по чрезвычайным ситуациям при получении соответствующих сигналов Главного управления по делам ГО и ЧС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ОДО Комитета по энергетике и инженерному обеспечению, являясь региональной диспетчерской службой регионального штаба по обеспечению безопасности электроснабжения при Правительстве Санкт-Петербурга, осуществляет мониторинг оперативной обстановки на объектах электро- и теплоэнергетики (субъектов энергетики) и на установках потребителей электрической и тепловой энергии;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и информационный обмен с Ситуационным аналитическим центром федерального штаба по обеспечению безопасности электроснабжения при Минэнерго РФ, ЦУКС МЧС РФ по СПб, дежурными службами субъектов энергетики и исполнительных органов государственной власти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оповещение и сбор членов регионального штаба по обеспечению безопасности электроснабжения при Правительстве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возникновения нештатной ситуации в Санкт-Петербурге дежурный диспетчер ОДО Комитета по энергетике и инженерному обеспечению имеет право запросить дополнительную информацию, в том числе и в письменной форме, а дежурная служба исполнительных органов государственной власти Санкт-Петербурга, организаций инженерно-энергетического комплекса и жилищно-коммунального хозяйства обязаны организовать ее предоставление в ОДО Комитета по энергетике и инженерному обеспечению.</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6" w:name="Par350"/>
      <w:bookmarkEnd w:id="6"/>
      <w:r>
        <w:rPr>
          <w:rFonts w:ascii="Calibri" w:hAnsi="Calibri" w:cs="Calibri"/>
        </w:rPr>
        <w:t>РЕГЛАМЕНТ</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ОПЕРАТИВНОЙ ИНФОРМАЦИИ</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ОТ ОПЕРАТИВНО-ДИСПЕТЧЕРСКИХ СЛУЖБ ОРГАНИЗАЦИЙ</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САНКТ-ПЕТЕРБУРГА В УПРАВЛЕНИЕ ОПЕРАТИВНОГО ВЗАИМОДЕЙСТВИЯ</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ОРГАНИЗАЦИЯМИ ИНЖЕНЕРНО-ЭНЕРГЕТИЧЕСКОГО КОМПЛЕКСА</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И ГОРОДСКОЙ МЕЖВЕДОМСТВЕННОЙ КОМИССИИ КОМИТЕТА ПО ЭНЕРГЕТИКЕ</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И ИНЖЕНЕРНОМУ ОБЕСПЕЧЕНИЮ (ДАЛЕЕ - УПРАВЛЕНИЕ)</w:t>
      </w:r>
    </w:p>
    <w:p w:rsidR="00A55347" w:rsidRDefault="00A553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57"/>
        <w:gridCol w:w="1365"/>
        <w:gridCol w:w="1365"/>
        <w:gridCol w:w="2457"/>
        <w:gridCol w:w="1456"/>
      </w:tblGrid>
      <w:tr w:rsidR="00A55347">
        <w:tblPrEx>
          <w:tblCellMar>
            <w:top w:w="0" w:type="dxa"/>
            <w:bottom w:w="0" w:type="dxa"/>
          </w:tblCellMar>
        </w:tblPrEx>
        <w:trPr>
          <w:trHeight w:val="480"/>
          <w:tblCellSpacing w:w="5" w:type="nil"/>
        </w:trPr>
        <w:tc>
          <w:tcPr>
            <w:tcW w:w="2457"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Наименование и критерии </w:t>
            </w:r>
            <w:r>
              <w:rPr>
                <w:rFonts w:ascii="Courier New" w:hAnsi="Courier New" w:cs="Courier New"/>
                <w:sz w:val="16"/>
                <w:szCs w:val="16"/>
              </w:rPr>
              <w:br/>
              <w:t xml:space="preserve">        нарушения        </w:t>
            </w:r>
          </w:p>
        </w:tc>
        <w:tc>
          <w:tcPr>
            <w:tcW w:w="1365"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Срок     </w:t>
            </w:r>
            <w:r>
              <w:rPr>
                <w:rFonts w:ascii="Courier New" w:hAnsi="Courier New" w:cs="Courier New"/>
                <w:sz w:val="16"/>
                <w:szCs w:val="16"/>
              </w:rPr>
              <w:br/>
              <w:t xml:space="preserve">  передачи   </w:t>
            </w:r>
            <w:r>
              <w:rPr>
                <w:rFonts w:ascii="Courier New" w:hAnsi="Courier New" w:cs="Courier New"/>
                <w:sz w:val="16"/>
                <w:szCs w:val="16"/>
              </w:rPr>
              <w:br/>
              <w:t xml:space="preserve"> информации  </w:t>
            </w:r>
          </w:p>
        </w:tc>
        <w:tc>
          <w:tcPr>
            <w:tcW w:w="1365"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Кто     </w:t>
            </w:r>
            <w:r>
              <w:rPr>
                <w:rFonts w:ascii="Courier New" w:hAnsi="Courier New" w:cs="Courier New"/>
                <w:sz w:val="16"/>
                <w:szCs w:val="16"/>
              </w:rPr>
              <w:br/>
              <w:t>предоставляет</w:t>
            </w:r>
            <w:r>
              <w:rPr>
                <w:rFonts w:ascii="Courier New" w:hAnsi="Courier New" w:cs="Courier New"/>
                <w:sz w:val="16"/>
                <w:szCs w:val="16"/>
              </w:rPr>
              <w:br/>
              <w:t xml:space="preserve"> информацию  </w:t>
            </w:r>
          </w:p>
        </w:tc>
        <w:tc>
          <w:tcPr>
            <w:tcW w:w="2457"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Кому предоставляется   </w:t>
            </w:r>
            <w:r>
              <w:rPr>
                <w:rFonts w:ascii="Courier New" w:hAnsi="Courier New" w:cs="Courier New"/>
                <w:sz w:val="16"/>
                <w:szCs w:val="16"/>
              </w:rPr>
              <w:br/>
              <w:t xml:space="preserve">       информация        </w:t>
            </w:r>
          </w:p>
        </w:tc>
        <w:tc>
          <w:tcPr>
            <w:tcW w:w="1456"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Порядок   </w:t>
            </w:r>
            <w:r>
              <w:rPr>
                <w:rFonts w:ascii="Courier New" w:hAnsi="Courier New" w:cs="Courier New"/>
                <w:sz w:val="16"/>
                <w:szCs w:val="16"/>
              </w:rPr>
              <w:br/>
              <w:t>предоставления</w:t>
            </w:r>
            <w:r>
              <w:rPr>
                <w:rFonts w:ascii="Courier New" w:hAnsi="Courier New" w:cs="Courier New"/>
                <w:sz w:val="16"/>
                <w:szCs w:val="16"/>
              </w:rPr>
              <w:br/>
              <w:t xml:space="preserve">  информации  </w:t>
            </w:r>
          </w:p>
        </w:tc>
      </w:tr>
      <w:tr w:rsidR="00A55347">
        <w:tblPrEx>
          <w:tblCellMar>
            <w:top w:w="0" w:type="dxa"/>
            <w:bottom w:w="0" w:type="dxa"/>
          </w:tblCellMar>
        </w:tblPrEx>
        <w:trPr>
          <w:tblCellSpacing w:w="5" w:type="nil"/>
        </w:trPr>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1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2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3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4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5       </w:t>
            </w:r>
          </w:p>
        </w:tc>
      </w:tr>
      <w:tr w:rsidR="00A55347">
        <w:tblPrEx>
          <w:tblCellMar>
            <w:top w:w="0" w:type="dxa"/>
            <w:bottom w:w="0" w:type="dxa"/>
          </w:tblCellMar>
        </w:tblPrEx>
        <w:trPr>
          <w:tblCellSpacing w:w="5" w:type="nil"/>
        </w:trPr>
        <w:tc>
          <w:tcPr>
            <w:tcW w:w="9100" w:type="dxa"/>
            <w:gridSpan w:val="5"/>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1. Несчастный случай на производстве                             </w:t>
            </w:r>
          </w:p>
        </w:tc>
      </w:tr>
      <w:tr w:rsidR="00A55347">
        <w:tblPrEx>
          <w:tblCellMar>
            <w:top w:w="0" w:type="dxa"/>
            <w:bottom w:w="0" w:type="dxa"/>
          </w:tblCellMar>
        </w:tblPrEx>
        <w:trPr>
          <w:trHeight w:val="80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1.1. Любой несчастный    </w:t>
            </w:r>
            <w:r>
              <w:rPr>
                <w:rFonts w:ascii="Courier New" w:hAnsi="Courier New" w:cs="Courier New"/>
                <w:sz w:val="16"/>
                <w:szCs w:val="16"/>
              </w:rPr>
              <w:br/>
              <w:t xml:space="preserve">случай, происшедший      </w:t>
            </w:r>
            <w:r>
              <w:rPr>
                <w:rFonts w:ascii="Courier New" w:hAnsi="Courier New" w:cs="Courier New"/>
                <w:sz w:val="16"/>
                <w:szCs w:val="16"/>
              </w:rPr>
              <w:br/>
              <w:t xml:space="preserve">в месте проведения       </w:t>
            </w:r>
            <w:r>
              <w:rPr>
                <w:rFonts w:ascii="Courier New" w:hAnsi="Courier New" w:cs="Courier New"/>
                <w:sz w:val="16"/>
                <w:szCs w:val="16"/>
              </w:rPr>
              <w:br/>
              <w:t xml:space="preserve">аварийно-                </w:t>
            </w:r>
            <w:r>
              <w:rPr>
                <w:rFonts w:ascii="Courier New" w:hAnsi="Courier New" w:cs="Courier New"/>
                <w:sz w:val="16"/>
                <w:szCs w:val="16"/>
              </w:rPr>
              <w:br/>
              <w:t xml:space="preserve">восстановительных или    </w:t>
            </w:r>
            <w:r>
              <w:rPr>
                <w:rFonts w:ascii="Courier New" w:hAnsi="Courier New" w:cs="Courier New"/>
                <w:sz w:val="16"/>
                <w:szCs w:val="16"/>
              </w:rPr>
              <w:br/>
              <w:t xml:space="preserve">плановых работ на        </w:t>
            </w:r>
            <w:r>
              <w:rPr>
                <w:rFonts w:ascii="Courier New" w:hAnsi="Courier New" w:cs="Courier New"/>
                <w:sz w:val="16"/>
                <w:szCs w:val="16"/>
              </w:rPr>
              <w:br/>
              <w:t xml:space="preserve">головных сооружениях или </w:t>
            </w:r>
            <w:r>
              <w:rPr>
                <w:rFonts w:ascii="Courier New" w:hAnsi="Courier New" w:cs="Courier New"/>
                <w:sz w:val="16"/>
                <w:szCs w:val="16"/>
              </w:rPr>
              <w:br/>
              <w:t xml:space="preserve">инженерных сетях         </w:t>
            </w:r>
            <w:r>
              <w:rPr>
                <w:rFonts w:ascii="Courier New" w:hAnsi="Courier New" w:cs="Courier New"/>
                <w:sz w:val="16"/>
                <w:szCs w:val="16"/>
              </w:rPr>
              <w:br/>
              <w:t xml:space="preserve">ресурсоснабжающих        </w:t>
            </w:r>
            <w:r>
              <w:rPr>
                <w:rFonts w:ascii="Courier New" w:hAnsi="Courier New" w:cs="Courier New"/>
                <w:sz w:val="16"/>
                <w:szCs w:val="16"/>
              </w:rPr>
              <w:br/>
              <w:t xml:space="preserve">организаций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Оперативному дежурному   </w:t>
            </w:r>
            <w:r>
              <w:rPr>
                <w:rFonts w:ascii="Courier New" w:hAnsi="Courier New" w:cs="Courier New"/>
                <w:sz w:val="16"/>
                <w:szCs w:val="16"/>
              </w:rPr>
              <w:b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Председателю (заместителю</w:t>
            </w:r>
            <w:r>
              <w:rPr>
                <w:rFonts w:ascii="Courier New" w:hAnsi="Courier New" w:cs="Courier New"/>
                <w:sz w:val="16"/>
                <w:szCs w:val="16"/>
              </w:rPr>
              <w:br/>
              <w:t xml:space="preserve">председателя) КЭ и ИО,   </w:t>
            </w:r>
            <w:r>
              <w:rPr>
                <w:rFonts w:ascii="Courier New" w:hAnsi="Courier New" w:cs="Courier New"/>
                <w:sz w:val="16"/>
                <w:szCs w:val="16"/>
              </w:rPr>
              <w:br/>
              <w:t xml:space="preserve">начальникам управления,  </w:t>
            </w:r>
            <w:r>
              <w:rPr>
                <w:rFonts w:ascii="Courier New" w:hAnsi="Courier New" w:cs="Courier New"/>
                <w:sz w:val="16"/>
                <w:szCs w:val="16"/>
              </w:rPr>
              <w:br/>
              <w:t xml:space="preserve">отдела,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48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сектор дежурной службы </w:t>
            </w:r>
            <w:r>
              <w:rPr>
                <w:rFonts w:ascii="Courier New" w:hAnsi="Courier New" w:cs="Courier New"/>
                <w:sz w:val="16"/>
                <w:szCs w:val="16"/>
              </w:rPr>
              <w:br/>
              <w:t xml:space="preserve">аппарата 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r>
              <w:rPr>
                <w:rFonts w:ascii="Courier New" w:hAnsi="Courier New" w:cs="Courier New"/>
                <w:sz w:val="16"/>
                <w:szCs w:val="16"/>
              </w:rPr>
              <w:br/>
              <w:t>или радиосвязи</w:t>
            </w:r>
          </w:p>
        </w:tc>
      </w:tr>
      <w:tr w:rsidR="00A55347">
        <w:tblPrEx>
          <w:tblCellMar>
            <w:top w:w="0" w:type="dxa"/>
            <w:bottom w:w="0" w:type="dxa"/>
          </w:tblCellMar>
        </w:tblPrEx>
        <w:trPr>
          <w:tblCellSpacing w:w="5" w:type="nil"/>
        </w:trPr>
        <w:tc>
          <w:tcPr>
            <w:tcW w:w="9100" w:type="dxa"/>
            <w:gridSpan w:val="5"/>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2. Чрезвычайные ситуации                                   </w:t>
            </w:r>
          </w:p>
        </w:tc>
      </w:tr>
      <w:tr w:rsidR="00A55347">
        <w:tblPrEx>
          <w:tblCellMar>
            <w:top w:w="0" w:type="dxa"/>
            <w:bottom w:w="0" w:type="dxa"/>
          </w:tblCellMar>
        </w:tblPrEx>
        <w:trPr>
          <w:trHeight w:val="80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lastRenderedPageBreak/>
              <w:t xml:space="preserve">2.1. Взрыв или пожар     </w:t>
            </w:r>
            <w:r>
              <w:rPr>
                <w:rFonts w:ascii="Courier New" w:hAnsi="Courier New" w:cs="Courier New"/>
                <w:sz w:val="16"/>
                <w:szCs w:val="16"/>
              </w:rPr>
              <w:br/>
              <w:t xml:space="preserve">с обрушением несущих     </w:t>
            </w:r>
            <w:r>
              <w:rPr>
                <w:rFonts w:ascii="Courier New" w:hAnsi="Courier New" w:cs="Courier New"/>
                <w:sz w:val="16"/>
                <w:szCs w:val="16"/>
              </w:rPr>
              <w:br/>
              <w:t xml:space="preserve">элементов зданий или     </w:t>
            </w:r>
            <w:r>
              <w:rPr>
                <w:rFonts w:ascii="Courier New" w:hAnsi="Courier New" w:cs="Courier New"/>
                <w:sz w:val="16"/>
                <w:szCs w:val="16"/>
              </w:rPr>
              <w:br/>
              <w:t xml:space="preserve">сооружений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Председателю (заместителю</w:t>
            </w:r>
            <w:r>
              <w:rPr>
                <w:rFonts w:ascii="Courier New" w:hAnsi="Courier New" w:cs="Courier New"/>
                <w:sz w:val="16"/>
                <w:szCs w:val="16"/>
              </w:rPr>
              <w:br/>
              <w:t xml:space="preserve">председателя) КЭ и ИО,   </w:t>
            </w:r>
            <w:r>
              <w:rPr>
                <w:rFonts w:ascii="Courier New" w:hAnsi="Courier New" w:cs="Courier New"/>
                <w:sz w:val="16"/>
                <w:szCs w:val="16"/>
              </w:rPr>
              <w:br/>
              <w:t xml:space="preserve">начальникам управления,  </w:t>
            </w:r>
            <w:r>
              <w:rPr>
                <w:rFonts w:ascii="Courier New" w:hAnsi="Courier New" w:cs="Courier New"/>
                <w:sz w:val="16"/>
                <w:szCs w:val="16"/>
              </w:rPr>
              <w:br/>
              <w:t xml:space="preserve">отдела,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48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Оперативному дежурному   </w:t>
            </w:r>
            <w:r>
              <w:rPr>
                <w:rFonts w:ascii="Courier New" w:hAnsi="Courier New" w:cs="Courier New"/>
                <w:sz w:val="16"/>
                <w:szCs w:val="16"/>
              </w:rPr>
              <w:br/>
              <w:t xml:space="preserve">ЦУКС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48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сектор дежурной службы </w:t>
            </w:r>
            <w:r>
              <w:rPr>
                <w:rFonts w:ascii="Courier New" w:hAnsi="Courier New" w:cs="Courier New"/>
                <w:sz w:val="16"/>
                <w:szCs w:val="16"/>
              </w:rPr>
              <w:br/>
              <w:t xml:space="preserve">аппарата 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r>
              <w:rPr>
                <w:rFonts w:ascii="Courier New" w:hAnsi="Courier New" w:cs="Courier New"/>
                <w:sz w:val="16"/>
                <w:szCs w:val="16"/>
              </w:rPr>
              <w:br/>
              <w:t>или радиосвязи</w:t>
            </w:r>
          </w:p>
        </w:tc>
      </w:tr>
      <w:tr w:rsidR="00A55347">
        <w:tblPrEx>
          <w:tblCellMar>
            <w:top w:w="0" w:type="dxa"/>
            <w:bottom w:w="0" w:type="dxa"/>
          </w:tblCellMar>
        </w:tblPrEx>
        <w:trPr>
          <w:trHeight w:val="80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2.2. Авария в хлорном    </w:t>
            </w:r>
            <w:r>
              <w:rPr>
                <w:rFonts w:ascii="Courier New" w:hAnsi="Courier New" w:cs="Courier New"/>
                <w:sz w:val="16"/>
                <w:szCs w:val="16"/>
              </w:rPr>
              <w:br/>
              <w:t xml:space="preserve">хозяйстве или при        </w:t>
            </w:r>
            <w:r>
              <w:rPr>
                <w:rFonts w:ascii="Courier New" w:hAnsi="Courier New" w:cs="Courier New"/>
                <w:sz w:val="16"/>
                <w:szCs w:val="16"/>
              </w:rPr>
              <w:br/>
              <w:t xml:space="preserve">перевозке жидкого хлора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48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Оперативному дежурному   </w:t>
            </w:r>
            <w:r>
              <w:rPr>
                <w:rFonts w:ascii="Courier New" w:hAnsi="Courier New" w:cs="Courier New"/>
                <w:sz w:val="16"/>
                <w:szCs w:val="16"/>
              </w:rPr>
              <w:br/>
              <w:t xml:space="preserve">ЦУКС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64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сектор дежурной службы </w:t>
            </w:r>
            <w:r>
              <w:rPr>
                <w:rFonts w:ascii="Courier New" w:hAnsi="Courier New" w:cs="Courier New"/>
                <w:sz w:val="16"/>
                <w:szCs w:val="16"/>
              </w:rPr>
              <w:br/>
              <w:t xml:space="preserve">аппарата 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r>
              <w:rPr>
                <w:rFonts w:ascii="Courier New" w:hAnsi="Courier New" w:cs="Courier New"/>
                <w:sz w:val="16"/>
                <w:szCs w:val="16"/>
              </w:rPr>
              <w:br/>
              <w:t>или радиосвязи</w:t>
            </w:r>
          </w:p>
        </w:tc>
      </w:tr>
      <w:tr w:rsidR="00A55347">
        <w:tblPrEx>
          <w:tblCellMar>
            <w:top w:w="0" w:type="dxa"/>
            <w:bottom w:w="0" w:type="dxa"/>
          </w:tblCellMar>
        </w:tblPrEx>
        <w:trPr>
          <w:trHeight w:val="48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Начальникам управления,  </w:t>
            </w:r>
            <w:r>
              <w:rPr>
                <w:rFonts w:ascii="Courier New" w:hAnsi="Courier New" w:cs="Courier New"/>
                <w:sz w:val="16"/>
                <w:szCs w:val="16"/>
              </w:rPr>
              <w:br/>
              <w:t xml:space="preserve">отдела,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32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Дежурному по             </w:t>
            </w:r>
            <w:r>
              <w:rPr>
                <w:rFonts w:ascii="Courier New" w:hAnsi="Courier New" w:cs="Courier New"/>
                <w:sz w:val="16"/>
                <w:szCs w:val="16"/>
              </w:rPr>
              <w:br/>
              <w:t xml:space="preserve">Администрации района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2.3. Аварии на сетях и   </w:t>
            </w:r>
            <w:r>
              <w:rPr>
                <w:rFonts w:ascii="Courier New" w:hAnsi="Courier New" w:cs="Courier New"/>
                <w:sz w:val="16"/>
                <w:szCs w:val="16"/>
              </w:rPr>
              <w:br/>
              <w:t xml:space="preserve">сооружениях              </w:t>
            </w:r>
            <w:r>
              <w:rPr>
                <w:rFonts w:ascii="Courier New" w:hAnsi="Courier New" w:cs="Courier New"/>
                <w:sz w:val="16"/>
                <w:szCs w:val="16"/>
              </w:rPr>
              <w:br/>
              <w:t xml:space="preserve">ресурсоснабжающих        </w:t>
            </w:r>
            <w:r>
              <w:rPr>
                <w:rFonts w:ascii="Courier New" w:hAnsi="Courier New" w:cs="Courier New"/>
                <w:sz w:val="16"/>
                <w:szCs w:val="16"/>
              </w:rPr>
              <w:br/>
              <w:t xml:space="preserve">организаций, повлекшие   </w:t>
            </w:r>
            <w:r>
              <w:rPr>
                <w:rFonts w:ascii="Courier New" w:hAnsi="Courier New" w:cs="Courier New"/>
                <w:sz w:val="16"/>
                <w:szCs w:val="16"/>
              </w:rPr>
              <w:br/>
              <w:t xml:space="preserve">изменения нормального    </w:t>
            </w:r>
            <w:r>
              <w:rPr>
                <w:rFonts w:ascii="Courier New" w:hAnsi="Courier New" w:cs="Courier New"/>
                <w:sz w:val="16"/>
                <w:szCs w:val="16"/>
              </w:rPr>
              <w:br/>
              <w:t xml:space="preserve">жизнеобеспечения         </w:t>
            </w:r>
            <w:r>
              <w:rPr>
                <w:rFonts w:ascii="Courier New" w:hAnsi="Courier New" w:cs="Courier New"/>
                <w:sz w:val="16"/>
                <w:szCs w:val="16"/>
              </w:rPr>
              <w:br/>
              <w:t xml:space="preserve">микрорайонов, районов    </w:t>
            </w:r>
            <w:r>
              <w:rPr>
                <w:rFonts w:ascii="Courier New" w:hAnsi="Courier New" w:cs="Courier New"/>
                <w:sz w:val="16"/>
                <w:szCs w:val="16"/>
              </w:rPr>
              <w:br/>
              <w:t xml:space="preserve">Санкт-Петербурга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Председателю (заместителю</w:t>
            </w:r>
            <w:r>
              <w:rPr>
                <w:rFonts w:ascii="Courier New" w:hAnsi="Courier New" w:cs="Courier New"/>
                <w:sz w:val="16"/>
                <w:szCs w:val="16"/>
              </w:rPr>
              <w:br/>
              <w:t xml:space="preserve">председателя) КЭ и ИО,   </w:t>
            </w:r>
            <w:r>
              <w:rPr>
                <w:rFonts w:ascii="Courier New" w:hAnsi="Courier New" w:cs="Courier New"/>
                <w:sz w:val="16"/>
                <w:szCs w:val="16"/>
              </w:rPr>
              <w:br/>
              <w:t xml:space="preserve">начальникам управления,  </w:t>
            </w:r>
            <w:r>
              <w:rPr>
                <w:rFonts w:ascii="Courier New" w:hAnsi="Courier New" w:cs="Courier New"/>
                <w:sz w:val="16"/>
                <w:szCs w:val="16"/>
              </w:rPr>
              <w:br/>
              <w:t xml:space="preserve">отдела,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48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Оперативному дежурному   </w:t>
            </w:r>
            <w:r>
              <w:rPr>
                <w:rFonts w:ascii="Courier New" w:hAnsi="Courier New" w:cs="Courier New"/>
                <w:sz w:val="16"/>
                <w:szCs w:val="16"/>
              </w:rPr>
              <w:br/>
              <w:t xml:space="preserve">ЦУКС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48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сектор дежурной службы </w:t>
            </w:r>
            <w:r>
              <w:rPr>
                <w:rFonts w:ascii="Courier New" w:hAnsi="Courier New" w:cs="Courier New"/>
                <w:sz w:val="16"/>
                <w:szCs w:val="16"/>
              </w:rPr>
              <w:br/>
              <w:t xml:space="preserve">аппарата 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r>
              <w:rPr>
                <w:rFonts w:ascii="Courier New" w:hAnsi="Courier New" w:cs="Courier New"/>
                <w:sz w:val="16"/>
                <w:szCs w:val="16"/>
              </w:rPr>
              <w:br/>
              <w:t xml:space="preserve">     или      </w:t>
            </w:r>
            <w:r>
              <w:rPr>
                <w:rFonts w:ascii="Courier New" w:hAnsi="Courier New" w:cs="Courier New"/>
                <w:sz w:val="16"/>
                <w:szCs w:val="16"/>
              </w:rPr>
              <w:br/>
              <w:t xml:space="preserve">  радиосвязи  </w:t>
            </w:r>
          </w:p>
        </w:tc>
      </w:tr>
      <w:tr w:rsidR="00A55347">
        <w:tblPrEx>
          <w:tblCellMar>
            <w:top w:w="0" w:type="dxa"/>
            <w:bottom w:w="0" w:type="dxa"/>
          </w:tblCellMar>
        </w:tblPrEx>
        <w:trPr>
          <w:trHeight w:val="320"/>
          <w:tblCellSpacing w:w="5" w:type="nil"/>
        </w:trPr>
        <w:tc>
          <w:tcPr>
            <w:tcW w:w="9100" w:type="dxa"/>
            <w:gridSpan w:val="5"/>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3. Аварии, инциденты, ограничения работоспособности оборудования               </w:t>
            </w:r>
            <w:r>
              <w:rPr>
                <w:rFonts w:ascii="Courier New" w:hAnsi="Courier New" w:cs="Courier New"/>
                <w:sz w:val="16"/>
                <w:szCs w:val="16"/>
              </w:rPr>
              <w:br/>
              <w:t xml:space="preserve">                        систем электро-, водо-, газо-, теплоснабжения                         </w:t>
            </w:r>
          </w:p>
        </w:tc>
      </w:tr>
      <w:tr w:rsidR="00A55347">
        <w:tblPrEx>
          <w:tblCellMar>
            <w:top w:w="0" w:type="dxa"/>
            <w:bottom w:w="0" w:type="dxa"/>
          </w:tblCellMar>
        </w:tblPrEx>
        <w:trPr>
          <w:tblCellSpacing w:w="5" w:type="nil"/>
        </w:trPr>
        <w:tc>
          <w:tcPr>
            <w:tcW w:w="9100" w:type="dxa"/>
            <w:gridSpan w:val="5"/>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а) Объекты теплоснабжения                                   </w:t>
            </w:r>
          </w:p>
        </w:tc>
      </w:tr>
      <w:tr w:rsidR="00A55347">
        <w:tblPrEx>
          <w:tblCellMar>
            <w:top w:w="0" w:type="dxa"/>
            <w:bottom w:w="0" w:type="dxa"/>
          </w:tblCellMar>
        </w:tblPrEx>
        <w:trPr>
          <w:trHeight w:val="1440"/>
          <w:tblCellSpacing w:w="5" w:type="nil"/>
        </w:trPr>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3.1. Аварийные отключения</w:t>
            </w:r>
            <w:r>
              <w:rPr>
                <w:rFonts w:ascii="Courier New" w:hAnsi="Courier New" w:cs="Courier New"/>
                <w:sz w:val="16"/>
                <w:szCs w:val="16"/>
              </w:rPr>
              <w:br/>
              <w:t xml:space="preserve">тепломагистралей и       </w:t>
            </w:r>
            <w:r>
              <w:rPr>
                <w:rFonts w:ascii="Courier New" w:hAnsi="Courier New" w:cs="Courier New"/>
                <w:sz w:val="16"/>
                <w:szCs w:val="16"/>
              </w:rPr>
              <w:br/>
              <w:t xml:space="preserve">внутриквартальных        </w:t>
            </w:r>
            <w:r>
              <w:rPr>
                <w:rFonts w:ascii="Courier New" w:hAnsi="Courier New" w:cs="Courier New"/>
                <w:sz w:val="16"/>
                <w:szCs w:val="16"/>
              </w:rPr>
              <w:br/>
              <w:t xml:space="preserve">тепловых сетей с         </w:t>
            </w:r>
            <w:r>
              <w:rPr>
                <w:rFonts w:ascii="Courier New" w:hAnsi="Courier New" w:cs="Courier New"/>
                <w:sz w:val="16"/>
                <w:szCs w:val="16"/>
              </w:rPr>
              <w:br/>
              <w:t xml:space="preserve">прекращением             </w:t>
            </w:r>
            <w:r>
              <w:rPr>
                <w:rFonts w:ascii="Courier New" w:hAnsi="Courier New" w:cs="Courier New"/>
                <w:sz w:val="16"/>
                <w:szCs w:val="16"/>
              </w:rPr>
              <w:br/>
              <w:t xml:space="preserve">теплоснабжения           </w:t>
            </w:r>
            <w:r>
              <w:rPr>
                <w:rFonts w:ascii="Courier New" w:hAnsi="Courier New" w:cs="Courier New"/>
                <w:sz w:val="16"/>
                <w:szCs w:val="16"/>
              </w:rPr>
              <w:br/>
              <w:t xml:space="preserve">коммунально-бытовых и    </w:t>
            </w:r>
            <w:r>
              <w:rPr>
                <w:rFonts w:ascii="Courier New" w:hAnsi="Courier New" w:cs="Courier New"/>
                <w:sz w:val="16"/>
                <w:szCs w:val="16"/>
              </w:rPr>
              <w:br/>
              <w:t xml:space="preserve">социально значимых       </w:t>
            </w:r>
            <w:r>
              <w:rPr>
                <w:rFonts w:ascii="Courier New" w:hAnsi="Courier New" w:cs="Courier New"/>
                <w:sz w:val="16"/>
                <w:szCs w:val="16"/>
              </w:rPr>
              <w:br/>
              <w:t xml:space="preserve">потребителей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3.2. Аварийная остановка </w:t>
            </w:r>
            <w:r>
              <w:rPr>
                <w:rFonts w:ascii="Courier New" w:hAnsi="Courier New" w:cs="Courier New"/>
                <w:sz w:val="16"/>
                <w:szCs w:val="16"/>
              </w:rPr>
              <w:br/>
              <w:t xml:space="preserve">групповых, квартальных,  </w:t>
            </w:r>
            <w:r>
              <w:rPr>
                <w:rFonts w:ascii="Courier New" w:hAnsi="Courier New" w:cs="Courier New"/>
                <w:sz w:val="16"/>
                <w:szCs w:val="16"/>
              </w:rPr>
              <w:br/>
              <w:t xml:space="preserve">районных котельных, ТЭЦ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Председателю (заместителю</w:t>
            </w:r>
            <w:r>
              <w:rPr>
                <w:rFonts w:ascii="Courier New" w:hAnsi="Courier New" w:cs="Courier New"/>
                <w:sz w:val="16"/>
                <w:szCs w:val="16"/>
              </w:rPr>
              <w:br/>
              <w:t xml:space="preserve">председателя) КЭ и ИО    </w:t>
            </w:r>
            <w:r>
              <w:rPr>
                <w:rFonts w:ascii="Courier New" w:hAnsi="Courier New" w:cs="Courier New"/>
                <w:sz w:val="16"/>
                <w:szCs w:val="16"/>
              </w:rPr>
              <w:br/>
              <w:t xml:space="preserve">Начальникам управления,  </w:t>
            </w:r>
            <w:r>
              <w:rPr>
                <w:rFonts w:ascii="Courier New" w:hAnsi="Courier New" w:cs="Courier New"/>
                <w:sz w:val="16"/>
                <w:szCs w:val="16"/>
              </w:rPr>
              <w:br/>
              <w:t xml:space="preserve">отдела,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48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сектор дежурной службы </w:t>
            </w:r>
            <w:r>
              <w:rPr>
                <w:rFonts w:ascii="Courier New" w:hAnsi="Courier New" w:cs="Courier New"/>
                <w:sz w:val="16"/>
                <w:szCs w:val="16"/>
              </w:rPr>
              <w:br/>
              <w:t xml:space="preserve">аппарата 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r>
              <w:rPr>
                <w:rFonts w:ascii="Courier New" w:hAnsi="Courier New" w:cs="Courier New"/>
                <w:sz w:val="16"/>
                <w:szCs w:val="16"/>
              </w:rPr>
              <w:br/>
              <w:t>или радиосвязи</w:t>
            </w:r>
          </w:p>
        </w:tc>
      </w:tr>
      <w:tr w:rsidR="00A55347">
        <w:tblPrEx>
          <w:tblCellMar>
            <w:top w:w="0" w:type="dxa"/>
            <w:bottom w:w="0" w:type="dxa"/>
          </w:tblCellMar>
        </w:tblPrEx>
        <w:trPr>
          <w:trHeight w:val="80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3.3. Вытекание с выходом </w:t>
            </w:r>
            <w:r>
              <w:rPr>
                <w:rFonts w:ascii="Courier New" w:hAnsi="Courier New" w:cs="Courier New"/>
                <w:sz w:val="16"/>
                <w:szCs w:val="16"/>
              </w:rPr>
              <w:br/>
              <w:t xml:space="preserve">горячей воды на          </w:t>
            </w:r>
            <w:r>
              <w:rPr>
                <w:rFonts w:ascii="Courier New" w:hAnsi="Courier New" w:cs="Courier New"/>
                <w:sz w:val="16"/>
                <w:szCs w:val="16"/>
              </w:rPr>
              <w:br/>
              <w:t xml:space="preserve">поверхность (проезжую    </w:t>
            </w:r>
            <w:r>
              <w:rPr>
                <w:rFonts w:ascii="Courier New" w:hAnsi="Courier New" w:cs="Courier New"/>
                <w:sz w:val="16"/>
                <w:szCs w:val="16"/>
              </w:rPr>
              <w:br/>
              <w:t xml:space="preserve">часть, газон, наличие    </w:t>
            </w:r>
            <w:r>
              <w:rPr>
                <w:rFonts w:ascii="Courier New" w:hAnsi="Courier New" w:cs="Courier New"/>
                <w:sz w:val="16"/>
                <w:szCs w:val="16"/>
              </w:rPr>
              <w:br/>
              <w:t xml:space="preserve">размыва, ограничение     </w:t>
            </w:r>
            <w:r>
              <w:rPr>
                <w:rFonts w:ascii="Courier New" w:hAnsi="Courier New" w:cs="Courier New"/>
                <w:sz w:val="16"/>
                <w:szCs w:val="16"/>
              </w:rPr>
              <w:br/>
            </w:r>
            <w:r>
              <w:rPr>
                <w:rFonts w:ascii="Courier New" w:hAnsi="Courier New" w:cs="Courier New"/>
                <w:sz w:val="16"/>
                <w:szCs w:val="16"/>
              </w:rPr>
              <w:lastRenderedPageBreak/>
              <w:t xml:space="preserve">движения транспорта и    </w:t>
            </w:r>
            <w:r>
              <w:rPr>
                <w:rFonts w:ascii="Courier New" w:hAnsi="Courier New" w:cs="Courier New"/>
                <w:sz w:val="16"/>
                <w:szCs w:val="16"/>
              </w:rPr>
              <w:br/>
              <w:t xml:space="preserve">затопление дворовых      </w:t>
            </w:r>
            <w:r>
              <w:rPr>
                <w:rFonts w:ascii="Courier New" w:hAnsi="Courier New" w:cs="Courier New"/>
                <w:sz w:val="16"/>
                <w:szCs w:val="16"/>
              </w:rPr>
              <w:br/>
              <w:t xml:space="preserve">территорий)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lastRenderedPageBreak/>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64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сектор дежурной службы </w:t>
            </w:r>
            <w:r>
              <w:rPr>
                <w:rFonts w:ascii="Courier New" w:hAnsi="Courier New" w:cs="Courier New"/>
                <w:sz w:val="16"/>
                <w:szCs w:val="16"/>
              </w:rPr>
              <w:br/>
              <w:t xml:space="preserve">аппарата 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r>
              <w:rPr>
                <w:rFonts w:ascii="Courier New" w:hAnsi="Courier New" w:cs="Courier New"/>
                <w:sz w:val="16"/>
                <w:szCs w:val="16"/>
              </w:rPr>
              <w:br/>
              <w:t>или радиосвязи</w:t>
            </w:r>
          </w:p>
        </w:tc>
      </w:tr>
      <w:tr w:rsidR="00A55347">
        <w:tblPrEx>
          <w:tblCellMar>
            <w:top w:w="0" w:type="dxa"/>
            <w:bottom w:w="0" w:type="dxa"/>
          </w:tblCellMar>
        </w:tblPrEx>
        <w:trPr>
          <w:trHeight w:val="48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Начальникам управления,  </w:t>
            </w:r>
            <w:r>
              <w:rPr>
                <w:rFonts w:ascii="Courier New" w:hAnsi="Courier New" w:cs="Courier New"/>
                <w:sz w:val="16"/>
                <w:szCs w:val="16"/>
              </w:rPr>
              <w:br/>
              <w:t xml:space="preserve">отдела,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32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Дежурному                </w:t>
            </w:r>
            <w:r>
              <w:rPr>
                <w:rFonts w:ascii="Courier New" w:hAnsi="Courier New" w:cs="Courier New"/>
                <w:sz w:val="16"/>
                <w:szCs w:val="16"/>
              </w:rPr>
              <w:br/>
              <w:t xml:space="preserve">по администрации района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3.4. Плановые работы,    </w:t>
            </w:r>
            <w:r>
              <w:rPr>
                <w:rFonts w:ascii="Courier New" w:hAnsi="Courier New" w:cs="Courier New"/>
                <w:sz w:val="16"/>
                <w:szCs w:val="16"/>
              </w:rPr>
              <w:br/>
              <w:t>согласованные с районными</w:t>
            </w:r>
            <w:r>
              <w:rPr>
                <w:rFonts w:ascii="Courier New" w:hAnsi="Courier New" w:cs="Courier New"/>
                <w:sz w:val="16"/>
                <w:szCs w:val="16"/>
              </w:rPr>
              <w:br/>
              <w:t xml:space="preserve">администрациями,         </w:t>
            </w:r>
            <w:r>
              <w:rPr>
                <w:rFonts w:ascii="Courier New" w:hAnsi="Courier New" w:cs="Courier New"/>
                <w:sz w:val="16"/>
                <w:szCs w:val="16"/>
              </w:rPr>
              <w:br/>
              <w:t xml:space="preserve">отключения               </w:t>
            </w:r>
            <w:r>
              <w:rPr>
                <w:rFonts w:ascii="Courier New" w:hAnsi="Courier New" w:cs="Courier New"/>
                <w:sz w:val="16"/>
                <w:szCs w:val="16"/>
              </w:rPr>
              <w:br/>
              <w:t xml:space="preserve">тепломагистралей,        </w:t>
            </w:r>
            <w:r>
              <w:rPr>
                <w:rFonts w:ascii="Courier New" w:hAnsi="Courier New" w:cs="Courier New"/>
                <w:sz w:val="16"/>
                <w:szCs w:val="16"/>
              </w:rPr>
              <w:br/>
              <w:t xml:space="preserve">внутриквартальных        </w:t>
            </w:r>
            <w:r>
              <w:rPr>
                <w:rFonts w:ascii="Courier New" w:hAnsi="Courier New" w:cs="Courier New"/>
                <w:sz w:val="16"/>
                <w:szCs w:val="16"/>
              </w:rPr>
              <w:br/>
              <w:t>теплосетей, если при этом</w:t>
            </w:r>
            <w:r>
              <w:rPr>
                <w:rFonts w:ascii="Courier New" w:hAnsi="Courier New" w:cs="Courier New"/>
                <w:sz w:val="16"/>
                <w:szCs w:val="16"/>
              </w:rPr>
              <w:br/>
              <w:t xml:space="preserve">отключении имеет место   </w:t>
            </w:r>
            <w:r>
              <w:rPr>
                <w:rFonts w:ascii="Courier New" w:hAnsi="Courier New" w:cs="Courier New"/>
                <w:sz w:val="16"/>
                <w:szCs w:val="16"/>
              </w:rPr>
              <w:br/>
              <w:t>прекращение отопления или</w:t>
            </w:r>
            <w:r>
              <w:rPr>
                <w:rFonts w:ascii="Courier New" w:hAnsi="Courier New" w:cs="Courier New"/>
                <w:sz w:val="16"/>
                <w:szCs w:val="16"/>
              </w:rPr>
              <w:br/>
              <w:t xml:space="preserve">горячего водоснабжения   </w:t>
            </w:r>
            <w:r>
              <w:rPr>
                <w:rFonts w:ascii="Courier New" w:hAnsi="Courier New" w:cs="Courier New"/>
                <w:sz w:val="16"/>
                <w:szCs w:val="16"/>
              </w:rPr>
              <w:br/>
              <w:t xml:space="preserve">коммунально-бытовых      </w:t>
            </w:r>
            <w:r>
              <w:rPr>
                <w:rFonts w:ascii="Courier New" w:hAnsi="Courier New" w:cs="Courier New"/>
                <w:sz w:val="16"/>
                <w:szCs w:val="16"/>
              </w:rPr>
              <w:br/>
              <w:t>потребителей, с указанием</w:t>
            </w:r>
            <w:r>
              <w:rPr>
                <w:rFonts w:ascii="Courier New" w:hAnsi="Courier New" w:cs="Courier New"/>
                <w:sz w:val="16"/>
                <w:szCs w:val="16"/>
              </w:rPr>
              <w:br/>
              <w:t xml:space="preserve">количества жилых домов и </w:t>
            </w:r>
            <w:r>
              <w:rPr>
                <w:rFonts w:ascii="Courier New" w:hAnsi="Courier New" w:cs="Courier New"/>
                <w:sz w:val="16"/>
                <w:szCs w:val="16"/>
              </w:rPr>
              <w:br/>
              <w:t xml:space="preserve">учреждений соцкультбыта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На 8.00 час. </w:t>
            </w:r>
            <w:r>
              <w:rPr>
                <w:rFonts w:ascii="Courier New" w:hAnsi="Courier New" w:cs="Courier New"/>
                <w:sz w:val="16"/>
                <w:szCs w:val="16"/>
              </w:rPr>
              <w:br/>
              <w:t xml:space="preserve">и на 17.00   </w:t>
            </w:r>
            <w:r>
              <w:rPr>
                <w:rFonts w:ascii="Courier New" w:hAnsi="Courier New" w:cs="Courier New"/>
                <w:sz w:val="16"/>
                <w:szCs w:val="16"/>
              </w:rPr>
              <w:br/>
              <w:t xml:space="preserve">час. текущих </w:t>
            </w:r>
            <w:r>
              <w:rPr>
                <w:rFonts w:ascii="Courier New" w:hAnsi="Courier New" w:cs="Courier New"/>
                <w:sz w:val="16"/>
                <w:szCs w:val="16"/>
              </w:rPr>
              <w:br/>
              <w:t xml:space="preserve">суток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факсу или </w:t>
            </w:r>
            <w:r>
              <w:rPr>
                <w:rFonts w:ascii="Courier New" w:hAnsi="Courier New" w:cs="Courier New"/>
                <w:sz w:val="16"/>
                <w:szCs w:val="16"/>
              </w:rPr>
              <w:br/>
              <w:t xml:space="preserve"> электронной  </w:t>
            </w:r>
            <w:r>
              <w:rPr>
                <w:rFonts w:ascii="Courier New" w:hAnsi="Courier New" w:cs="Courier New"/>
                <w:sz w:val="16"/>
                <w:szCs w:val="16"/>
              </w:rPr>
              <w:br/>
              <w:t xml:space="preserve">    почтой    </w:t>
            </w:r>
          </w:p>
        </w:tc>
      </w:tr>
      <w:tr w:rsidR="00A55347">
        <w:tblPrEx>
          <w:tblCellMar>
            <w:top w:w="0" w:type="dxa"/>
            <w:bottom w:w="0" w:type="dxa"/>
          </w:tblCellMar>
        </w:tblPrEx>
        <w:trPr>
          <w:trHeight w:val="144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На 8.30 час. </w:t>
            </w:r>
            <w:r>
              <w:rPr>
                <w:rFonts w:ascii="Courier New" w:hAnsi="Courier New" w:cs="Courier New"/>
                <w:sz w:val="16"/>
                <w:szCs w:val="16"/>
              </w:rPr>
              <w:br/>
              <w:t xml:space="preserve">и на 17.30   </w:t>
            </w:r>
            <w:r>
              <w:rPr>
                <w:rFonts w:ascii="Courier New" w:hAnsi="Courier New" w:cs="Courier New"/>
                <w:sz w:val="16"/>
                <w:szCs w:val="16"/>
              </w:rPr>
              <w:br/>
              <w:t xml:space="preserve">час. текущих </w:t>
            </w:r>
            <w:r>
              <w:rPr>
                <w:rFonts w:ascii="Courier New" w:hAnsi="Courier New" w:cs="Courier New"/>
                <w:sz w:val="16"/>
                <w:szCs w:val="16"/>
              </w:rPr>
              <w:br/>
              <w:t xml:space="preserve">суток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Начальнику управления,   </w:t>
            </w:r>
            <w:r>
              <w:rPr>
                <w:rFonts w:ascii="Courier New" w:hAnsi="Courier New" w:cs="Courier New"/>
                <w:sz w:val="16"/>
                <w:szCs w:val="16"/>
              </w:rPr>
              <w:br/>
              <w:t xml:space="preserve">начальнику отдела,       </w:t>
            </w:r>
            <w:r>
              <w:rPr>
                <w:rFonts w:ascii="Courier New" w:hAnsi="Courier New" w:cs="Courier New"/>
                <w:sz w:val="16"/>
                <w:szCs w:val="16"/>
              </w:rPr>
              <w:br/>
              <w:t xml:space="preserve">начальнику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3.5. Введение ограничения</w:t>
            </w:r>
            <w:r>
              <w:rPr>
                <w:rFonts w:ascii="Courier New" w:hAnsi="Courier New" w:cs="Courier New"/>
                <w:sz w:val="16"/>
                <w:szCs w:val="16"/>
              </w:rPr>
              <w:br/>
              <w:t xml:space="preserve">в теплоснабжении         </w:t>
            </w:r>
            <w:r>
              <w:rPr>
                <w:rFonts w:ascii="Courier New" w:hAnsi="Courier New" w:cs="Courier New"/>
                <w:sz w:val="16"/>
                <w:szCs w:val="16"/>
              </w:rPr>
              <w:br/>
              <w:t xml:space="preserve">потребителей и(или)      </w:t>
            </w:r>
            <w:r>
              <w:rPr>
                <w:rFonts w:ascii="Courier New" w:hAnsi="Courier New" w:cs="Courier New"/>
                <w:sz w:val="16"/>
                <w:szCs w:val="16"/>
              </w:rPr>
              <w:br/>
              <w:t xml:space="preserve">ограничения: электро-,   </w:t>
            </w:r>
            <w:r>
              <w:rPr>
                <w:rFonts w:ascii="Courier New" w:hAnsi="Courier New" w:cs="Courier New"/>
                <w:sz w:val="16"/>
                <w:szCs w:val="16"/>
              </w:rPr>
              <w:br/>
              <w:t xml:space="preserve">водо-, газоснабжения     </w:t>
            </w:r>
            <w:r>
              <w:rPr>
                <w:rFonts w:ascii="Courier New" w:hAnsi="Courier New" w:cs="Courier New"/>
                <w:sz w:val="16"/>
                <w:szCs w:val="16"/>
              </w:rPr>
              <w:br/>
              <w:t xml:space="preserve">теплоснабжающих          </w:t>
            </w:r>
            <w:r>
              <w:rPr>
                <w:rFonts w:ascii="Courier New" w:hAnsi="Courier New" w:cs="Courier New"/>
                <w:sz w:val="16"/>
                <w:szCs w:val="16"/>
              </w:rPr>
              <w:br/>
              <w:t xml:space="preserve">предприятий на           </w:t>
            </w:r>
            <w:r>
              <w:rPr>
                <w:rFonts w:ascii="Courier New" w:hAnsi="Courier New" w:cs="Courier New"/>
                <w:sz w:val="16"/>
                <w:szCs w:val="16"/>
              </w:rPr>
              <w:br/>
              <w:t xml:space="preserve">период свыше 4 часов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48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Начальникам управления,  </w:t>
            </w:r>
            <w:r>
              <w:rPr>
                <w:rFonts w:ascii="Courier New" w:hAnsi="Courier New" w:cs="Courier New"/>
                <w:sz w:val="16"/>
                <w:szCs w:val="16"/>
              </w:rPr>
              <w:br/>
              <w:t xml:space="preserve">отдела,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3.6. Снижение надежности </w:t>
            </w:r>
            <w:r>
              <w:rPr>
                <w:rFonts w:ascii="Courier New" w:hAnsi="Courier New" w:cs="Courier New"/>
                <w:sz w:val="16"/>
                <w:szCs w:val="16"/>
              </w:rPr>
              <w:br/>
              <w:t xml:space="preserve">работы теплоисточника    </w:t>
            </w:r>
            <w:r>
              <w:rPr>
                <w:rFonts w:ascii="Courier New" w:hAnsi="Courier New" w:cs="Courier New"/>
                <w:sz w:val="16"/>
                <w:szCs w:val="16"/>
              </w:rPr>
              <w:br/>
              <w:t xml:space="preserve">вследствие вывода        </w:t>
            </w:r>
            <w:r>
              <w:rPr>
                <w:rFonts w:ascii="Courier New" w:hAnsi="Courier New" w:cs="Courier New"/>
                <w:sz w:val="16"/>
                <w:szCs w:val="16"/>
              </w:rPr>
              <w:br/>
              <w:t xml:space="preserve">в ремонт (плановый,      </w:t>
            </w:r>
            <w:r>
              <w:rPr>
                <w:rFonts w:ascii="Courier New" w:hAnsi="Courier New" w:cs="Courier New"/>
                <w:sz w:val="16"/>
                <w:szCs w:val="16"/>
              </w:rPr>
              <w:br/>
              <w:t xml:space="preserve">аварийный) основного     </w:t>
            </w:r>
            <w:r>
              <w:rPr>
                <w:rFonts w:ascii="Courier New" w:hAnsi="Courier New" w:cs="Courier New"/>
                <w:sz w:val="16"/>
                <w:szCs w:val="16"/>
              </w:rPr>
              <w:br/>
              <w:t xml:space="preserve">оборудования или одного  </w:t>
            </w:r>
            <w:r>
              <w:rPr>
                <w:rFonts w:ascii="Courier New" w:hAnsi="Courier New" w:cs="Courier New"/>
                <w:sz w:val="16"/>
                <w:szCs w:val="16"/>
              </w:rPr>
              <w:br/>
              <w:t xml:space="preserve">из фидеров               </w:t>
            </w:r>
            <w:r>
              <w:rPr>
                <w:rFonts w:ascii="Courier New" w:hAnsi="Courier New" w:cs="Courier New"/>
                <w:sz w:val="16"/>
                <w:szCs w:val="16"/>
              </w:rPr>
              <w:br/>
              <w:t xml:space="preserve">электроснабжения         </w:t>
            </w:r>
            <w:r>
              <w:rPr>
                <w:rFonts w:ascii="Courier New" w:hAnsi="Courier New" w:cs="Courier New"/>
                <w:sz w:val="16"/>
                <w:szCs w:val="16"/>
              </w:rPr>
              <w:br/>
              <w:t xml:space="preserve">теплоисточника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Начальнику управления,   </w:t>
            </w:r>
            <w:r>
              <w:rPr>
                <w:rFonts w:ascii="Courier New" w:hAnsi="Courier New" w:cs="Courier New"/>
                <w:sz w:val="16"/>
                <w:szCs w:val="16"/>
              </w:rPr>
              <w:br/>
              <w:t xml:space="preserve">начальнику отдела,       </w:t>
            </w:r>
            <w:r>
              <w:rPr>
                <w:rFonts w:ascii="Courier New" w:hAnsi="Courier New" w:cs="Courier New"/>
                <w:sz w:val="16"/>
                <w:szCs w:val="16"/>
              </w:rPr>
              <w:br/>
              <w:t xml:space="preserve">начальнику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Плановые в  </w:t>
            </w:r>
            <w:r>
              <w:rPr>
                <w:rFonts w:ascii="Courier New" w:hAnsi="Courier New" w:cs="Courier New"/>
                <w:sz w:val="16"/>
                <w:szCs w:val="16"/>
              </w:rPr>
              <w:br/>
              <w:t xml:space="preserve">   итоговой   </w:t>
            </w:r>
            <w:r>
              <w:rPr>
                <w:rFonts w:ascii="Courier New" w:hAnsi="Courier New" w:cs="Courier New"/>
                <w:sz w:val="16"/>
                <w:szCs w:val="16"/>
              </w:rPr>
              <w:br/>
              <w:t xml:space="preserve">   справке,   </w:t>
            </w:r>
            <w:r>
              <w:rPr>
                <w:rFonts w:ascii="Courier New" w:hAnsi="Courier New" w:cs="Courier New"/>
                <w:sz w:val="16"/>
                <w:szCs w:val="16"/>
              </w:rPr>
              <w:br/>
              <w:t xml:space="preserve"> аварийные по </w:t>
            </w:r>
            <w:r>
              <w:rPr>
                <w:rFonts w:ascii="Courier New" w:hAnsi="Courier New" w:cs="Courier New"/>
                <w:sz w:val="16"/>
                <w:szCs w:val="16"/>
              </w:rPr>
              <w:br/>
              <w:t xml:space="preserve">   телефону   </w:t>
            </w:r>
          </w:p>
        </w:tc>
      </w:tr>
      <w:tr w:rsidR="00A55347">
        <w:tblPrEx>
          <w:tblCellMar>
            <w:top w:w="0" w:type="dxa"/>
            <w:bottom w:w="0" w:type="dxa"/>
          </w:tblCellMar>
        </w:tblPrEx>
        <w:trPr>
          <w:tblCellSpacing w:w="5" w:type="nil"/>
        </w:trPr>
        <w:tc>
          <w:tcPr>
            <w:tcW w:w="9100" w:type="dxa"/>
            <w:gridSpan w:val="5"/>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б) Объекты электроснабжения                                  </w:t>
            </w:r>
          </w:p>
        </w:tc>
      </w:tr>
      <w:tr w:rsidR="00A55347">
        <w:tblPrEx>
          <w:tblCellMar>
            <w:top w:w="0" w:type="dxa"/>
            <w:bottom w:w="0" w:type="dxa"/>
          </w:tblCellMar>
        </w:tblPrEx>
        <w:trPr>
          <w:trHeight w:val="80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3.7. Сведения            </w:t>
            </w:r>
            <w:r>
              <w:rPr>
                <w:rFonts w:ascii="Courier New" w:hAnsi="Courier New" w:cs="Courier New"/>
                <w:sz w:val="16"/>
                <w:szCs w:val="16"/>
              </w:rPr>
              <w:br/>
              <w:t xml:space="preserve">о нарушениях             </w:t>
            </w:r>
            <w:r>
              <w:rPr>
                <w:rFonts w:ascii="Courier New" w:hAnsi="Courier New" w:cs="Courier New"/>
                <w:sz w:val="16"/>
                <w:szCs w:val="16"/>
              </w:rPr>
              <w:br/>
              <w:t xml:space="preserve">электроснабжения         </w:t>
            </w:r>
            <w:r>
              <w:rPr>
                <w:rFonts w:ascii="Courier New" w:hAnsi="Courier New" w:cs="Courier New"/>
                <w:sz w:val="16"/>
                <w:szCs w:val="16"/>
              </w:rPr>
              <w:br/>
              <w:t xml:space="preserve">потребителей 1-й         </w:t>
            </w:r>
            <w:r>
              <w:rPr>
                <w:rFonts w:ascii="Courier New" w:hAnsi="Courier New" w:cs="Courier New"/>
                <w:sz w:val="16"/>
                <w:szCs w:val="16"/>
              </w:rPr>
              <w:br/>
              <w:t xml:space="preserve">категории (в том числе   </w:t>
            </w:r>
            <w:r>
              <w:rPr>
                <w:rFonts w:ascii="Courier New" w:hAnsi="Courier New" w:cs="Courier New"/>
                <w:sz w:val="16"/>
                <w:szCs w:val="16"/>
              </w:rPr>
              <w:br/>
              <w:t xml:space="preserve">котельных, водопроводных </w:t>
            </w:r>
            <w:r>
              <w:rPr>
                <w:rFonts w:ascii="Courier New" w:hAnsi="Courier New" w:cs="Courier New"/>
                <w:sz w:val="16"/>
                <w:szCs w:val="16"/>
              </w:rPr>
              <w:br/>
              <w:t xml:space="preserve">и канализационных        </w:t>
            </w:r>
            <w:r>
              <w:rPr>
                <w:rFonts w:ascii="Courier New" w:hAnsi="Courier New" w:cs="Courier New"/>
                <w:sz w:val="16"/>
                <w:szCs w:val="16"/>
              </w:rPr>
              <w:br/>
              <w:t xml:space="preserve">подстанций и ТЭЦ)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20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25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Председателю (заместителю</w:t>
            </w:r>
            <w:r>
              <w:rPr>
                <w:rFonts w:ascii="Courier New" w:hAnsi="Courier New" w:cs="Courier New"/>
                <w:sz w:val="16"/>
                <w:szCs w:val="16"/>
              </w:rPr>
              <w:br/>
              <w:t xml:space="preserve">председателя) КЭ и ИО,   </w:t>
            </w:r>
            <w:r>
              <w:rPr>
                <w:rFonts w:ascii="Courier New" w:hAnsi="Courier New" w:cs="Courier New"/>
                <w:sz w:val="16"/>
                <w:szCs w:val="16"/>
              </w:rPr>
              <w:br/>
              <w:t xml:space="preserve">начальникам управления,  </w:t>
            </w:r>
            <w:r>
              <w:rPr>
                <w:rFonts w:ascii="Courier New" w:hAnsi="Courier New" w:cs="Courier New"/>
                <w:sz w:val="16"/>
                <w:szCs w:val="16"/>
              </w:rPr>
              <w:br/>
              <w:t xml:space="preserve">отдела,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48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25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сектор дежурной службы </w:t>
            </w:r>
            <w:r>
              <w:rPr>
                <w:rFonts w:ascii="Courier New" w:hAnsi="Courier New" w:cs="Courier New"/>
                <w:sz w:val="16"/>
                <w:szCs w:val="16"/>
              </w:rPr>
              <w:br/>
              <w:t xml:space="preserve">аппарата 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r>
              <w:rPr>
                <w:rFonts w:ascii="Courier New" w:hAnsi="Courier New" w:cs="Courier New"/>
                <w:sz w:val="16"/>
                <w:szCs w:val="16"/>
              </w:rPr>
              <w:br/>
              <w:t>или радиосвязи</w:t>
            </w:r>
          </w:p>
        </w:tc>
      </w:tr>
      <w:tr w:rsidR="00A55347">
        <w:tblPrEx>
          <w:tblCellMar>
            <w:top w:w="0" w:type="dxa"/>
            <w:bottom w:w="0" w:type="dxa"/>
          </w:tblCellMar>
        </w:tblPrEx>
        <w:trPr>
          <w:trHeight w:val="1120"/>
          <w:tblCellSpacing w:w="5" w:type="nil"/>
        </w:trPr>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3.8. Сведения            </w:t>
            </w:r>
            <w:r>
              <w:rPr>
                <w:rFonts w:ascii="Courier New" w:hAnsi="Courier New" w:cs="Courier New"/>
                <w:sz w:val="16"/>
                <w:szCs w:val="16"/>
              </w:rPr>
              <w:br/>
              <w:t xml:space="preserve">о нарушениях             </w:t>
            </w:r>
            <w:r>
              <w:rPr>
                <w:rFonts w:ascii="Courier New" w:hAnsi="Courier New" w:cs="Courier New"/>
                <w:sz w:val="16"/>
                <w:szCs w:val="16"/>
              </w:rPr>
              <w:br/>
              <w:t xml:space="preserve">электроснабжения         </w:t>
            </w:r>
            <w:r>
              <w:rPr>
                <w:rFonts w:ascii="Courier New" w:hAnsi="Courier New" w:cs="Courier New"/>
                <w:sz w:val="16"/>
                <w:szCs w:val="16"/>
              </w:rPr>
              <w:br/>
              <w:t xml:space="preserve">коммунально-бытовых и    </w:t>
            </w:r>
            <w:r>
              <w:rPr>
                <w:rFonts w:ascii="Courier New" w:hAnsi="Courier New" w:cs="Courier New"/>
                <w:sz w:val="16"/>
                <w:szCs w:val="16"/>
              </w:rPr>
              <w:br/>
              <w:t xml:space="preserve">социально значимых       </w:t>
            </w:r>
            <w:r>
              <w:rPr>
                <w:rFonts w:ascii="Courier New" w:hAnsi="Courier New" w:cs="Courier New"/>
                <w:sz w:val="16"/>
                <w:szCs w:val="16"/>
              </w:rPr>
              <w:br/>
              <w:t xml:space="preserve">потребителей (10 и более </w:t>
            </w:r>
            <w:r>
              <w:rPr>
                <w:rFonts w:ascii="Courier New" w:hAnsi="Courier New" w:cs="Courier New"/>
                <w:sz w:val="16"/>
                <w:szCs w:val="16"/>
              </w:rPr>
              <w:br/>
              <w:t xml:space="preserve">зданий)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20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r>
              <w:rPr>
                <w:rFonts w:ascii="Courier New" w:hAnsi="Courier New" w:cs="Courier New"/>
                <w:sz w:val="16"/>
                <w:szCs w:val="16"/>
              </w:rPr>
              <w:br/>
              <w:t xml:space="preserve">(справка)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3.9. Сведения            </w:t>
            </w:r>
            <w:r>
              <w:rPr>
                <w:rFonts w:ascii="Courier New" w:hAnsi="Courier New" w:cs="Courier New"/>
                <w:sz w:val="16"/>
                <w:szCs w:val="16"/>
              </w:rPr>
              <w:br/>
              <w:t xml:space="preserve">о нарушениях             </w:t>
            </w:r>
            <w:r>
              <w:rPr>
                <w:rFonts w:ascii="Courier New" w:hAnsi="Courier New" w:cs="Courier New"/>
                <w:sz w:val="16"/>
                <w:szCs w:val="16"/>
              </w:rPr>
              <w:br/>
              <w:t xml:space="preserve">электроснабжения         </w:t>
            </w:r>
            <w:r>
              <w:rPr>
                <w:rFonts w:ascii="Courier New" w:hAnsi="Courier New" w:cs="Courier New"/>
                <w:sz w:val="16"/>
                <w:szCs w:val="16"/>
              </w:rPr>
              <w:br/>
              <w:t xml:space="preserve">потребителей при гашении </w:t>
            </w:r>
            <w:r>
              <w:rPr>
                <w:rFonts w:ascii="Courier New" w:hAnsi="Courier New" w:cs="Courier New"/>
                <w:sz w:val="16"/>
                <w:szCs w:val="16"/>
              </w:rPr>
              <w:br/>
              <w:t xml:space="preserve">центров питания (ТЭЦ,    </w:t>
            </w:r>
            <w:r>
              <w:rPr>
                <w:rFonts w:ascii="Courier New" w:hAnsi="Courier New" w:cs="Courier New"/>
                <w:sz w:val="16"/>
                <w:szCs w:val="16"/>
              </w:rPr>
              <w:br/>
              <w:t xml:space="preserve">ПС 35-220 кВ)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96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Председателю (заместителю</w:t>
            </w:r>
            <w:r>
              <w:rPr>
                <w:rFonts w:ascii="Courier New" w:hAnsi="Courier New" w:cs="Courier New"/>
                <w:sz w:val="16"/>
                <w:szCs w:val="16"/>
              </w:rPr>
              <w:br/>
              <w:t xml:space="preserve">председателя) КЭ и ИО    </w:t>
            </w:r>
            <w:r>
              <w:rPr>
                <w:rFonts w:ascii="Courier New" w:hAnsi="Courier New" w:cs="Courier New"/>
                <w:sz w:val="16"/>
                <w:szCs w:val="16"/>
              </w:rPr>
              <w:br/>
              <w:t xml:space="preserve">начальнику управления,   </w:t>
            </w:r>
            <w:r>
              <w:rPr>
                <w:rFonts w:ascii="Courier New" w:hAnsi="Courier New" w:cs="Courier New"/>
                <w:sz w:val="16"/>
                <w:szCs w:val="16"/>
              </w:rPr>
              <w:br/>
              <w:t xml:space="preserve">начальнику отдела,       </w:t>
            </w:r>
            <w:r>
              <w:rPr>
                <w:rFonts w:ascii="Courier New" w:hAnsi="Courier New" w:cs="Courier New"/>
                <w:sz w:val="16"/>
                <w:szCs w:val="16"/>
              </w:rPr>
              <w:br/>
              <w:t xml:space="preserve">начальнику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64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сектор дежурной службы </w:t>
            </w:r>
            <w:r>
              <w:rPr>
                <w:rFonts w:ascii="Courier New" w:hAnsi="Courier New" w:cs="Courier New"/>
                <w:sz w:val="16"/>
                <w:szCs w:val="16"/>
              </w:rPr>
              <w:br/>
              <w:t xml:space="preserve">аппарата 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r>
              <w:rPr>
                <w:rFonts w:ascii="Courier New" w:hAnsi="Courier New" w:cs="Courier New"/>
                <w:sz w:val="16"/>
                <w:szCs w:val="16"/>
              </w:rPr>
              <w:br/>
              <w:t>или радиосвязи</w:t>
            </w:r>
          </w:p>
        </w:tc>
      </w:tr>
      <w:tr w:rsidR="00A55347">
        <w:tblPrEx>
          <w:tblCellMar>
            <w:top w:w="0" w:type="dxa"/>
            <w:bottom w:w="0" w:type="dxa"/>
          </w:tblCellMar>
        </w:tblPrEx>
        <w:trPr>
          <w:trHeight w:val="32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Дежурному по             </w:t>
            </w:r>
            <w:r>
              <w:rPr>
                <w:rFonts w:ascii="Courier New" w:hAnsi="Courier New" w:cs="Courier New"/>
                <w:sz w:val="16"/>
                <w:szCs w:val="16"/>
              </w:rPr>
              <w:br/>
              <w:t xml:space="preserve">Администрации района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3.10. Снижение надежности</w:t>
            </w:r>
            <w:r>
              <w:rPr>
                <w:rFonts w:ascii="Courier New" w:hAnsi="Courier New" w:cs="Courier New"/>
                <w:sz w:val="16"/>
                <w:szCs w:val="16"/>
              </w:rPr>
              <w:br/>
              <w:t xml:space="preserve">электроснабжения         </w:t>
            </w:r>
            <w:r>
              <w:rPr>
                <w:rFonts w:ascii="Courier New" w:hAnsi="Courier New" w:cs="Courier New"/>
                <w:sz w:val="16"/>
                <w:szCs w:val="16"/>
              </w:rPr>
              <w:br/>
              <w:t>потребителей в результате</w:t>
            </w:r>
            <w:r>
              <w:rPr>
                <w:rFonts w:ascii="Courier New" w:hAnsi="Courier New" w:cs="Courier New"/>
                <w:sz w:val="16"/>
                <w:szCs w:val="16"/>
              </w:rPr>
              <w:br/>
              <w:t xml:space="preserve">вывода основного         </w:t>
            </w:r>
            <w:r>
              <w:rPr>
                <w:rFonts w:ascii="Courier New" w:hAnsi="Courier New" w:cs="Courier New"/>
                <w:sz w:val="16"/>
                <w:szCs w:val="16"/>
              </w:rPr>
              <w:br/>
              <w:t xml:space="preserve">оборудования             </w:t>
            </w:r>
            <w:r>
              <w:rPr>
                <w:rFonts w:ascii="Courier New" w:hAnsi="Courier New" w:cs="Courier New"/>
                <w:sz w:val="16"/>
                <w:szCs w:val="16"/>
              </w:rPr>
              <w:br/>
              <w:t xml:space="preserve">(трансформаторы, ТП, ПС, </w:t>
            </w:r>
            <w:r>
              <w:rPr>
                <w:rFonts w:ascii="Courier New" w:hAnsi="Courier New" w:cs="Courier New"/>
                <w:sz w:val="16"/>
                <w:szCs w:val="16"/>
              </w:rPr>
              <w:br/>
              <w:t xml:space="preserve">РТП, кабельные и         </w:t>
            </w:r>
            <w:r>
              <w:rPr>
                <w:rFonts w:ascii="Courier New" w:hAnsi="Courier New" w:cs="Courier New"/>
                <w:sz w:val="16"/>
                <w:szCs w:val="16"/>
              </w:rPr>
              <w:br/>
              <w:t>воздушные линии) в ремонт</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48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Начальникам управления,  </w:t>
            </w:r>
            <w:r>
              <w:rPr>
                <w:rFonts w:ascii="Courier New" w:hAnsi="Courier New" w:cs="Courier New"/>
                <w:sz w:val="16"/>
                <w:szCs w:val="16"/>
              </w:rPr>
              <w:br/>
              <w:t xml:space="preserve">отдела,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1600"/>
          <w:tblCellSpacing w:w="5" w:type="nil"/>
        </w:trPr>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3.11. Плановые работы,   </w:t>
            </w:r>
            <w:r>
              <w:rPr>
                <w:rFonts w:ascii="Courier New" w:hAnsi="Courier New" w:cs="Courier New"/>
                <w:sz w:val="16"/>
                <w:szCs w:val="16"/>
              </w:rPr>
              <w:br/>
              <w:t>согласованные с районными</w:t>
            </w:r>
            <w:r>
              <w:rPr>
                <w:rFonts w:ascii="Courier New" w:hAnsi="Courier New" w:cs="Courier New"/>
                <w:sz w:val="16"/>
                <w:szCs w:val="16"/>
              </w:rPr>
              <w:br/>
              <w:t xml:space="preserve">администрациями,         </w:t>
            </w:r>
            <w:r>
              <w:rPr>
                <w:rFonts w:ascii="Courier New" w:hAnsi="Courier New" w:cs="Courier New"/>
                <w:sz w:val="16"/>
                <w:szCs w:val="16"/>
              </w:rPr>
              <w:br/>
              <w:t xml:space="preserve">отключения               </w:t>
            </w:r>
            <w:r>
              <w:rPr>
                <w:rFonts w:ascii="Courier New" w:hAnsi="Courier New" w:cs="Courier New"/>
                <w:sz w:val="16"/>
                <w:szCs w:val="16"/>
              </w:rPr>
              <w:br/>
              <w:t xml:space="preserve">электроснабжения         </w:t>
            </w:r>
            <w:r>
              <w:rPr>
                <w:rFonts w:ascii="Courier New" w:hAnsi="Courier New" w:cs="Courier New"/>
                <w:sz w:val="16"/>
                <w:szCs w:val="16"/>
              </w:rPr>
              <w:br/>
              <w:t xml:space="preserve">котельных, ТЭЦ,          </w:t>
            </w:r>
            <w:r>
              <w:rPr>
                <w:rFonts w:ascii="Courier New" w:hAnsi="Courier New" w:cs="Courier New"/>
                <w:sz w:val="16"/>
                <w:szCs w:val="16"/>
              </w:rPr>
              <w:br/>
              <w:t xml:space="preserve">коммунально-бытовых      </w:t>
            </w:r>
            <w:r>
              <w:rPr>
                <w:rFonts w:ascii="Courier New" w:hAnsi="Courier New" w:cs="Courier New"/>
                <w:sz w:val="16"/>
                <w:szCs w:val="16"/>
              </w:rPr>
              <w:br/>
              <w:t>потребителей, с указанием</w:t>
            </w:r>
            <w:r>
              <w:rPr>
                <w:rFonts w:ascii="Courier New" w:hAnsi="Courier New" w:cs="Courier New"/>
                <w:sz w:val="16"/>
                <w:szCs w:val="16"/>
              </w:rPr>
              <w:br/>
              <w:t xml:space="preserve">количества жилых домов и </w:t>
            </w:r>
            <w:r>
              <w:rPr>
                <w:rFonts w:ascii="Courier New" w:hAnsi="Courier New" w:cs="Courier New"/>
                <w:sz w:val="16"/>
                <w:szCs w:val="16"/>
              </w:rPr>
              <w:br/>
              <w:t xml:space="preserve">учреждений соцкультбыта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На 8.00 час. </w:t>
            </w:r>
            <w:r>
              <w:rPr>
                <w:rFonts w:ascii="Courier New" w:hAnsi="Courier New" w:cs="Courier New"/>
                <w:sz w:val="16"/>
                <w:szCs w:val="16"/>
              </w:rPr>
              <w:br/>
              <w:t xml:space="preserve">и на 17.00   </w:t>
            </w:r>
            <w:r>
              <w:rPr>
                <w:rFonts w:ascii="Courier New" w:hAnsi="Courier New" w:cs="Courier New"/>
                <w:sz w:val="16"/>
                <w:szCs w:val="16"/>
              </w:rPr>
              <w:br/>
              <w:t xml:space="preserve">час. текущих </w:t>
            </w:r>
            <w:r>
              <w:rPr>
                <w:rFonts w:ascii="Courier New" w:hAnsi="Courier New" w:cs="Courier New"/>
                <w:sz w:val="16"/>
                <w:szCs w:val="16"/>
              </w:rPr>
              <w:br/>
              <w:t xml:space="preserve">суток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blCellSpacing w:w="5" w:type="nil"/>
        </w:trPr>
        <w:tc>
          <w:tcPr>
            <w:tcW w:w="9100" w:type="dxa"/>
            <w:gridSpan w:val="5"/>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в) Объекты газового хозяйства                                 </w:t>
            </w:r>
          </w:p>
        </w:tc>
      </w:tr>
      <w:tr w:rsidR="00A55347">
        <w:tblPrEx>
          <w:tblCellMar>
            <w:top w:w="0" w:type="dxa"/>
            <w:bottom w:w="0" w:type="dxa"/>
          </w:tblCellMar>
        </w:tblPrEx>
        <w:trPr>
          <w:trHeight w:val="96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3.12. Аварийное          </w:t>
            </w:r>
            <w:r>
              <w:rPr>
                <w:rFonts w:ascii="Courier New" w:hAnsi="Courier New" w:cs="Courier New"/>
                <w:sz w:val="16"/>
                <w:szCs w:val="16"/>
              </w:rPr>
              <w:br/>
              <w:t xml:space="preserve">отключение (повреждение) </w:t>
            </w:r>
            <w:r>
              <w:rPr>
                <w:rFonts w:ascii="Courier New" w:hAnsi="Courier New" w:cs="Courier New"/>
                <w:sz w:val="16"/>
                <w:szCs w:val="16"/>
              </w:rPr>
              <w:br/>
              <w:t xml:space="preserve">газопроводов и           </w:t>
            </w:r>
            <w:r>
              <w:rPr>
                <w:rFonts w:ascii="Courier New" w:hAnsi="Courier New" w:cs="Courier New"/>
                <w:sz w:val="16"/>
                <w:szCs w:val="16"/>
              </w:rPr>
              <w:br/>
              <w:t xml:space="preserve">оборудования ГРС,        </w:t>
            </w:r>
            <w:r>
              <w:rPr>
                <w:rFonts w:ascii="Courier New" w:hAnsi="Courier New" w:cs="Courier New"/>
                <w:sz w:val="16"/>
                <w:szCs w:val="16"/>
              </w:rPr>
              <w:br/>
              <w:t xml:space="preserve">приведшее к отключению   </w:t>
            </w:r>
            <w:r>
              <w:rPr>
                <w:rFonts w:ascii="Courier New" w:hAnsi="Courier New" w:cs="Courier New"/>
                <w:sz w:val="16"/>
                <w:szCs w:val="16"/>
              </w:rPr>
              <w:br/>
              <w:t>промышленных предприятий,</w:t>
            </w:r>
            <w:r>
              <w:rPr>
                <w:rFonts w:ascii="Courier New" w:hAnsi="Courier New" w:cs="Courier New"/>
                <w:sz w:val="16"/>
                <w:szCs w:val="16"/>
              </w:rPr>
              <w:br/>
              <w:t xml:space="preserve">социально значимых       </w:t>
            </w:r>
            <w:r>
              <w:rPr>
                <w:rFonts w:ascii="Courier New" w:hAnsi="Courier New" w:cs="Courier New"/>
                <w:sz w:val="16"/>
                <w:szCs w:val="16"/>
              </w:rPr>
              <w:br/>
              <w:t xml:space="preserve">потребителей и жилых     </w:t>
            </w:r>
            <w:r>
              <w:rPr>
                <w:rFonts w:ascii="Courier New" w:hAnsi="Courier New" w:cs="Courier New"/>
                <w:sz w:val="16"/>
                <w:szCs w:val="16"/>
              </w:rPr>
              <w:br/>
              <w:t xml:space="preserve">зданий, если ожидаемое   </w:t>
            </w:r>
            <w:r>
              <w:rPr>
                <w:rFonts w:ascii="Courier New" w:hAnsi="Courier New" w:cs="Courier New"/>
                <w:sz w:val="16"/>
                <w:szCs w:val="16"/>
              </w:rPr>
              <w:br/>
              <w:t xml:space="preserve">время подачи газа        </w:t>
            </w:r>
            <w:r>
              <w:rPr>
                <w:rFonts w:ascii="Courier New" w:hAnsi="Courier New" w:cs="Courier New"/>
                <w:sz w:val="16"/>
                <w:szCs w:val="16"/>
              </w:rPr>
              <w:br/>
              <w:t xml:space="preserve">составляет 8 часов и     </w:t>
            </w:r>
            <w:r>
              <w:rPr>
                <w:rFonts w:ascii="Courier New" w:hAnsi="Courier New" w:cs="Courier New"/>
                <w:sz w:val="16"/>
                <w:szCs w:val="16"/>
              </w:rPr>
              <w:br/>
              <w:t xml:space="preserve">более, с указанием       </w:t>
            </w:r>
            <w:r>
              <w:rPr>
                <w:rFonts w:ascii="Courier New" w:hAnsi="Courier New" w:cs="Courier New"/>
                <w:sz w:val="16"/>
                <w:szCs w:val="16"/>
              </w:rPr>
              <w:br/>
              <w:t xml:space="preserve">планируемых сроков       </w:t>
            </w:r>
            <w:r>
              <w:rPr>
                <w:rFonts w:ascii="Courier New" w:hAnsi="Courier New" w:cs="Courier New"/>
                <w:sz w:val="16"/>
                <w:szCs w:val="16"/>
              </w:rPr>
              <w:br/>
              <w:t xml:space="preserve">устранения повреждения   </w:t>
            </w:r>
            <w:r>
              <w:rPr>
                <w:rFonts w:ascii="Courier New" w:hAnsi="Courier New" w:cs="Courier New"/>
                <w:sz w:val="16"/>
                <w:szCs w:val="16"/>
              </w:rPr>
              <w:br/>
              <w:t xml:space="preserve">(переключений с          </w:t>
            </w:r>
            <w:r>
              <w:rPr>
                <w:rFonts w:ascii="Courier New" w:hAnsi="Courier New" w:cs="Courier New"/>
                <w:sz w:val="16"/>
                <w:szCs w:val="16"/>
              </w:rPr>
              <w:br/>
              <w:t xml:space="preserve">восстановлением          </w:t>
            </w:r>
            <w:r>
              <w:rPr>
                <w:rFonts w:ascii="Courier New" w:hAnsi="Courier New" w:cs="Courier New"/>
                <w:sz w:val="16"/>
                <w:szCs w:val="16"/>
              </w:rPr>
              <w:br/>
              <w:t xml:space="preserve">газоснабжения            </w:t>
            </w:r>
            <w:r>
              <w:rPr>
                <w:rFonts w:ascii="Courier New" w:hAnsi="Courier New" w:cs="Courier New"/>
                <w:sz w:val="16"/>
                <w:szCs w:val="16"/>
              </w:rPr>
              <w:br/>
              <w:t xml:space="preserve">потребителей)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r>
              <w:rPr>
                <w:rFonts w:ascii="Courier New" w:hAnsi="Courier New" w:cs="Courier New"/>
                <w:sz w:val="16"/>
                <w:szCs w:val="16"/>
              </w:rPr>
              <w:br/>
              <w:t xml:space="preserve"> (справка по  </w:t>
            </w:r>
            <w:r>
              <w:rPr>
                <w:rFonts w:ascii="Courier New" w:hAnsi="Courier New" w:cs="Courier New"/>
                <w:sz w:val="16"/>
                <w:szCs w:val="16"/>
              </w:rPr>
              <w:br/>
              <w:t xml:space="preserve">  факсу или   </w:t>
            </w:r>
            <w:r>
              <w:rPr>
                <w:rFonts w:ascii="Courier New" w:hAnsi="Courier New" w:cs="Courier New"/>
                <w:sz w:val="16"/>
                <w:szCs w:val="16"/>
              </w:rPr>
              <w:br/>
              <w:t xml:space="preserve"> электронной  </w:t>
            </w:r>
            <w:r>
              <w:rPr>
                <w:rFonts w:ascii="Courier New" w:hAnsi="Courier New" w:cs="Courier New"/>
                <w:sz w:val="16"/>
                <w:szCs w:val="16"/>
              </w:rPr>
              <w:br/>
              <w:t xml:space="preserve">   почтой)    </w:t>
            </w:r>
          </w:p>
        </w:tc>
      </w:tr>
      <w:tr w:rsidR="00A55347">
        <w:tblPrEx>
          <w:tblCellMar>
            <w:top w:w="0" w:type="dxa"/>
            <w:bottom w:w="0" w:type="dxa"/>
          </w:tblCellMar>
        </w:tblPrEx>
        <w:trPr>
          <w:trHeight w:val="80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Председателю (заместителю</w:t>
            </w:r>
            <w:r>
              <w:rPr>
                <w:rFonts w:ascii="Courier New" w:hAnsi="Courier New" w:cs="Courier New"/>
                <w:sz w:val="16"/>
                <w:szCs w:val="16"/>
              </w:rPr>
              <w:br/>
              <w:t xml:space="preserve">председателя) КЭ и ИО,   </w:t>
            </w:r>
            <w:r>
              <w:rPr>
                <w:rFonts w:ascii="Courier New" w:hAnsi="Courier New" w:cs="Courier New"/>
                <w:sz w:val="16"/>
                <w:szCs w:val="16"/>
              </w:rPr>
              <w:br/>
              <w:t xml:space="preserve">начальникам управления,  </w:t>
            </w:r>
            <w:r>
              <w:rPr>
                <w:rFonts w:ascii="Courier New" w:hAnsi="Courier New" w:cs="Courier New"/>
                <w:sz w:val="16"/>
                <w:szCs w:val="16"/>
              </w:rPr>
              <w:br/>
              <w:t xml:space="preserve">отдела,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112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сектор дежурной службы </w:t>
            </w:r>
            <w:r>
              <w:rPr>
                <w:rFonts w:ascii="Courier New" w:hAnsi="Courier New" w:cs="Courier New"/>
                <w:sz w:val="16"/>
                <w:szCs w:val="16"/>
              </w:rPr>
              <w:br/>
              <w:t xml:space="preserve">аппарата 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r>
              <w:rPr>
                <w:rFonts w:ascii="Courier New" w:hAnsi="Courier New" w:cs="Courier New"/>
                <w:sz w:val="16"/>
                <w:szCs w:val="16"/>
              </w:rPr>
              <w:br/>
              <w:t>или радиосвязи</w:t>
            </w:r>
          </w:p>
        </w:tc>
      </w:tr>
      <w:tr w:rsidR="00A55347">
        <w:tblPrEx>
          <w:tblCellMar>
            <w:top w:w="0" w:type="dxa"/>
            <w:bottom w:w="0" w:type="dxa"/>
          </w:tblCellMar>
        </w:tblPrEx>
        <w:trPr>
          <w:trHeight w:val="960"/>
          <w:tblCellSpacing w:w="5" w:type="nil"/>
        </w:trPr>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3.13. Информация об      </w:t>
            </w:r>
            <w:r>
              <w:rPr>
                <w:rFonts w:ascii="Courier New" w:hAnsi="Courier New" w:cs="Courier New"/>
                <w:sz w:val="16"/>
                <w:szCs w:val="16"/>
              </w:rPr>
              <w:br/>
              <w:t xml:space="preserve">объемах газопотребления  </w:t>
            </w:r>
            <w:r>
              <w:rPr>
                <w:rFonts w:ascii="Courier New" w:hAnsi="Courier New" w:cs="Courier New"/>
                <w:sz w:val="16"/>
                <w:szCs w:val="16"/>
              </w:rPr>
              <w:br/>
              <w:t xml:space="preserve">основными                </w:t>
            </w:r>
            <w:r>
              <w:rPr>
                <w:rFonts w:ascii="Courier New" w:hAnsi="Courier New" w:cs="Courier New"/>
                <w:sz w:val="16"/>
                <w:szCs w:val="16"/>
              </w:rPr>
              <w:br/>
              <w:t xml:space="preserve">ресурсоснабжающими       </w:t>
            </w:r>
            <w:r>
              <w:rPr>
                <w:rFonts w:ascii="Courier New" w:hAnsi="Courier New" w:cs="Courier New"/>
                <w:sz w:val="16"/>
                <w:szCs w:val="16"/>
              </w:rPr>
              <w:br/>
              <w:t xml:space="preserve">организациями и давлении </w:t>
            </w:r>
            <w:r>
              <w:rPr>
                <w:rFonts w:ascii="Courier New" w:hAnsi="Courier New" w:cs="Courier New"/>
                <w:sz w:val="16"/>
                <w:szCs w:val="16"/>
              </w:rPr>
              <w:br/>
              <w:t xml:space="preserve">на ГРС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К 7.00 час.  </w:t>
            </w:r>
            <w:r>
              <w:rPr>
                <w:rFonts w:ascii="Courier New" w:hAnsi="Courier New" w:cs="Courier New"/>
                <w:sz w:val="16"/>
                <w:szCs w:val="16"/>
              </w:rPr>
              <w:br/>
              <w:t xml:space="preserve">ежедневно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ООО </w:t>
            </w:r>
            <w:r>
              <w:rPr>
                <w:rFonts w:ascii="Courier New" w:hAnsi="Courier New" w:cs="Courier New"/>
                <w:sz w:val="16"/>
                <w:szCs w:val="16"/>
              </w:rPr>
              <w:br/>
              <w:t>"ПетербургГаз</w:t>
            </w:r>
            <w:r>
              <w:rPr>
                <w:rFonts w:ascii="Courier New" w:hAnsi="Courier New" w:cs="Courier New"/>
                <w:sz w:val="16"/>
                <w:szCs w:val="16"/>
              </w:rPr>
              <w:br/>
              <w:t xml:space="preserve">"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Справка    </w:t>
            </w:r>
            <w:r>
              <w:rPr>
                <w:rFonts w:ascii="Courier New" w:hAnsi="Courier New" w:cs="Courier New"/>
                <w:sz w:val="16"/>
                <w:szCs w:val="16"/>
              </w:rPr>
              <w:br/>
              <w:t xml:space="preserve">(по факсу или </w:t>
            </w:r>
            <w:r>
              <w:rPr>
                <w:rFonts w:ascii="Courier New" w:hAnsi="Courier New" w:cs="Courier New"/>
                <w:sz w:val="16"/>
                <w:szCs w:val="16"/>
              </w:rPr>
              <w:br/>
              <w:t xml:space="preserve"> электронной  </w:t>
            </w:r>
            <w:r>
              <w:rPr>
                <w:rFonts w:ascii="Courier New" w:hAnsi="Courier New" w:cs="Courier New"/>
                <w:sz w:val="16"/>
                <w:szCs w:val="16"/>
              </w:rPr>
              <w:br/>
              <w:t xml:space="preserve">   почтой)    </w:t>
            </w:r>
          </w:p>
        </w:tc>
      </w:tr>
      <w:tr w:rsidR="00A55347">
        <w:tblPrEx>
          <w:tblCellMar>
            <w:top w:w="0" w:type="dxa"/>
            <w:bottom w:w="0" w:type="dxa"/>
          </w:tblCellMar>
        </w:tblPrEx>
        <w:trPr>
          <w:trHeight w:val="1600"/>
          <w:tblCellSpacing w:w="5" w:type="nil"/>
        </w:trPr>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3.14. Плановые работы,   </w:t>
            </w:r>
            <w:r>
              <w:rPr>
                <w:rFonts w:ascii="Courier New" w:hAnsi="Courier New" w:cs="Courier New"/>
                <w:sz w:val="16"/>
                <w:szCs w:val="16"/>
              </w:rPr>
              <w:br/>
              <w:t xml:space="preserve">согласованные с          </w:t>
            </w:r>
            <w:r>
              <w:rPr>
                <w:rFonts w:ascii="Courier New" w:hAnsi="Courier New" w:cs="Courier New"/>
                <w:sz w:val="16"/>
                <w:szCs w:val="16"/>
              </w:rPr>
              <w:br/>
              <w:t>администрациями районов и</w:t>
            </w:r>
            <w:r>
              <w:rPr>
                <w:rFonts w:ascii="Courier New" w:hAnsi="Courier New" w:cs="Courier New"/>
                <w:sz w:val="16"/>
                <w:szCs w:val="16"/>
              </w:rPr>
              <w:br/>
              <w:t xml:space="preserve">потребителями по ремонту </w:t>
            </w:r>
            <w:r>
              <w:rPr>
                <w:rFonts w:ascii="Courier New" w:hAnsi="Courier New" w:cs="Courier New"/>
                <w:sz w:val="16"/>
                <w:szCs w:val="16"/>
              </w:rPr>
              <w:br/>
              <w:t>оборудования и инженерных</w:t>
            </w:r>
            <w:r>
              <w:rPr>
                <w:rFonts w:ascii="Courier New" w:hAnsi="Courier New" w:cs="Courier New"/>
                <w:sz w:val="16"/>
                <w:szCs w:val="16"/>
              </w:rPr>
              <w:br/>
              <w:t xml:space="preserve">систем, связанные с      </w:t>
            </w:r>
            <w:r>
              <w:rPr>
                <w:rFonts w:ascii="Courier New" w:hAnsi="Courier New" w:cs="Courier New"/>
                <w:sz w:val="16"/>
                <w:szCs w:val="16"/>
              </w:rPr>
              <w:br/>
              <w:t xml:space="preserve">отключениями котельных,  </w:t>
            </w:r>
            <w:r>
              <w:rPr>
                <w:rFonts w:ascii="Courier New" w:hAnsi="Courier New" w:cs="Courier New"/>
                <w:sz w:val="16"/>
                <w:szCs w:val="16"/>
              </w:rPr>
              <w:br/>
              <w:t xml:space="preserve">ТЭЦ, коммунально-бытовых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промышленных предприятий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За 1 день    </w:t>
            </w:r>
            <w:r>
              <w:rPr>
                <w:rFonts w:ascii="Courier New" w:hAnsi="Courier New" w:cs="Courier New"/>
                <w:sz w:val="16"/>
                <w:szCs w:val="16"/>
              </w:rPr>
              <w:br/>
              <w:t xml:space="preserve">до начала    </w:t>
            </w:r>
            <w:r>
              <w:rPr>
                <w:rFonts w:ascii="Courier New" w:hAnsi="Courier New" w:cs="Courier New"/>
                <w:sz w:val="16"/>
                <w:szCs w:val="16"/>
              </w:rPr>
              <w:br/>
              <w:t xml:space="preserve">проведения   </w:t>
            </w:r>
            <w:r>
              <w:rPr>
                <w:rFonts w:ascii="Courier New" w:hAnsi="Courier New" w:cs="Courier New"/>
                <w:sz w:val="16"/>
                <w:szCs w:val="16"/>
              </w:rPr>
              <w:br/>
              <w:t xml:space="preserve">работ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Справка    </w:t>
            </w:r>
            <w:r>
              <w:rPr>
                <w:rFonts w:ascii="Courier New" w:hAnsi="Courier New" w:cs="Courier New"/>
                <w:sz w:val="16"/>
                <w:szCs w:val="16"/>
              </w:rPr>
              <w:br/>
              <w:t xml:space="preserve">(по факсу или </w:t>
            </w:r>
            <w:r>
              <w:rPr>
                <w:rFonts w:ascii="Courier New" w:hAnsi="Courier New" w:cs="Courier New"/>
                <w:sz w:val="16"/>
                <w:szCs w:val="16"/>
              </w:rPr>
              <w:br/>
              <w:t xml:space="preserve"> электронной  </w:t>
            </w:r>
            <w:r>
              <w:rPr>
                <w:rFonts w:ascii="Courier New" w:hAnsi="Courier New" w:cs="Courier New"/>
                <w:sz w:val="16"/>
                <w:szCs w:val="16"/>
              </w:rPr>
              <w:br/>
              <w:t xml:space="preserve">   почтой)    </w:t>
            </w:r>
          </w:p>
        </w:tc>
      </w:tr>
      <w:tr w:rsidR="00A55347">
        <w:tblPrEx>
          <w:tblCellMar>
            <w:top w:w="0" w:type="dxa"/>
            <w:bottom w:w="0" w:type="dxa"/>
          </w:tblCellMar>
        </w:tblPrEx>
        <w:trPr>
          <w:tblCellSpacing w:w="5" w:type="nil"/>
        </w:trPr>
        <w:tc>
          <w:tcPr>
            <w:tcW w:w="9100" w:type="dxa"/>
            <w:gridSpan w:val="5"/>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г) Объекты водопроводно-канализационного комплекса                      </w:t>
            </w:r>
          </w:p>
        </w:tc>
      </w:tr>
      <w:tr w:rsidR="00A55347">
        <w:tblPrEx>
          <w:tblCellMar>
            <w:top w:w="0" w:type="dxa"/>
            <w:bottom w:w="0" w:type="dxa"/>
          </w:tblCellMar>
        </w:tblPrEx>
        <w:trPr>
          <w:trHeight w:val="1280"/>
          <w:tblCellSpacing w:w="5" w:type="nil"/>
        </w:trPr>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3.15. Отключение         </w:t>
            </w:r>
            <w:r>
              <w:rPr>
                <w:rFonts w:ascii="Courier New" w:hAnsi="Courier New" w:cs="Courier New"/>
                <w:sz w:val="16"/>
                <w:szCs w:val="16"/>
              </w:rPr>
              <w:br/>
              <w:t xml:space="preserve">водоснабжения 3 и более  </w:t>
            </w:r>
            <w:r>
              <w:rPr>
                <w:rFonts w:ascii="Courier New" w:hAnsi="Courier New" w:cs="Courier New"/>
                <w:sz w:val="16"/>
                <w:szCs w:val="16"/>
              </w:rPr>
              <w:br/>
              <w:t xml:space="preserve">жилых зданий, если       </w:t>
            </w:r>
            <w:r>
              <w:rPr>
                <w:rFonts w:ascii="Courier New" w:hAnsi="Courier New" w:cs="Courier New"/>
                <w:sz w:val="16"/>
                <w:szCs w:val="16"/>
              </w:rPr>
              <w:br/>
              <w:t xml:space="preserve">ожидаемое время          </w:t>
            </w:r>
            <w:r>
              <w:rPr>
                <w:rFonts w:ascii="Courier New" w:hAnsi="Courier New" w:cs="Courier New"/>
                <w:sz w:val="16"/>
                <w:szCs w:val="16"/>
              </w:rPr>
              <w:br/>
              <w:t xml:space="preserve">отключения составляет 8  </w:t>
            </w:r>
            <w:r>
              <w:rPr>
                <w:rFonts w:ascii="Courier New" w:hAnsi="Courier New" w:cs="Courier New"/>
                <w:sz w:val="16"/>
                <w:szCs w:val="16"/>
              </w:rPr>
              <w:br/>
              <w:t>часов и более с указанием</w:t>
            </w:r>
            <w:r>
              <w:rPr>
                <w:rFonts w:ascii="Courier New" w:hAnsi="Courier New" w:cs="Courier New"/>
                <w:sz w:val="16"/>
                <w:szCs w:val="16"/>
              </w:rPr>
              <w:br/>
              <w:t xml:space="preserve">временных источников     </w:t>
            </w:r>
            <w:r>
              <w:rPr>
                <w:rFonts w:ascii="Courier New" w:hAnsi="Courier New" w:cs="Courier New"/>
                <w:sz w:val="16"/>
                <w:szCs w:val="16"/>
              </w:rPr>
              <w:br/>
              <w:t xml:space="preserve">водоснабжения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lastRenderedPageBreak/>
              <w:t xml:space="preserve">3.16. Отключение         </w:t>
            </w:r>
            <w:r>
              <w:rPr>
                <w:rFonts w:ascii="Courier New" w:hAnsi="Courier New" w:cs="Courier New"/>
                <w:sz w:val="16"/>
                <w:szCs w:val="16"/>
              </w:rPr>
              <w:br/>
              <w:t xml:space="preserve">водоснабжения 10 и более </w:t>
            </w:r>
            <w:r>
              <w:rPr>
                <w:rFonts w:ascii="Courier New" w:hAnsi="Courier New" w:cs="Courier New"/>
                <w:sz w:val="16"/>
                <w:szCs w:val="16"/>
              </w:rPr>
              <w:br/>
              <w:t xml:space="preserve">зданий, авария на        </w:t>
            </w:r>
            <w:r>
              <w:rPr>
                <w:rFonts w:ascii="Courier New" w:hAnsi="Courier New" w:cs="Courier New"/>
                <w:sz w:val="16"/>
                <w:szCs w:val="16"/>
              </w:rPr>
              <w:br/>
              <w:t xml:space="preserve">трубопроводе районного   </w:t>
            </w:r>
            <w:r>
              <w:rPr>
                <w:rFonts w:ascii="Courier New" w:hAnsi="Courier New" w:cs="Courier New"/>
                <w:sz w:val="16"/>
                <w:szCs w:val="16"/>
              </w:rPr>
              <w:br/>
              <w:t xml:space="preserve">значения, если ожидаемое </w:t>
            </w:r>
            <w:r>
              <w:rPr>
                <w:rFonts w:ascii="Courier New" w:hAnsi="Courier New" w:cs="Courier New"/>
                <w:sz w:val="16"/>
                <w:szCs w:val="16"/>
              </w:rPr>
              <w:br/>
              <w:t xml:space="preserve">время отключения         </w:t>
            </w:r>
            <w:r>
              <w:rPr>
                <w:rFonts w:ascii="Courier New" w:hAnsi="Courier New" w:cs="Courier New"/>
                <w:sz w:val="16"/>
                <w:szCs w:val="16"/>
              </w:rPr>
              <w:br/>
              <w:t xml:space="preserve">составляет 8 часов и     </w:t>
            </w:r>
            <w:r>
              <w:rPr>
                <w:rFonts w:ascii="Courier New" w:hAnsi="Courier New" w:cs="Courier New"/>
                <w:sz w:val="16"/>
                <w:szCs w:val="16"/>
              </w:rPr>
              <w:br/>
              <w:t xml:space="preserve">более, с указанием       </w:t>
            </w:r>
            <w:r>
              <w:rPr>
                <w:rFonts w:ascii="Courier New" w:hAnsi="Courier New" w:cs="Courier New"/>
                <w:sz w:val="16"/>
                <w:szCs w:val="16"/>
              </w:rPr>
              <w:br/>
              <w:t xml:space="preserve">временных источников     </w:t>
            </w:r>
            <w:r>
              <w:rPr>
                <w:rFonts w:ascii="Courier New" w:hAnsi="Courier New" w:cs="Courier New"/>
                <w:sz w:val="16"/>
                <w:szCs w:val="16"/>
              </w:rPr>
              <w:br/>
              <w:t xml:space="preserve">водоснабжения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64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сектор дежурной службы </w:t>
            </w:r>
            <w:r>
              <w:rPr>
                <w:rFonts w:ascii="Courier New" w:hAnsi="Courier New" w:cs="Courier New"/>
                <w:sz w:val="16"/>
                <w:szCs w:val="16"/>
              </w:rPr>
              <w:br/>
              <w:t xml:space="preserve">аппарата 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r>
              <w:rPr>
                <w:rFonts w:ascii="Courier New" w:hAnsi="Courier New" w:cs="Courier New"/>
                <w:sz w:val="16"/>
                <w:szCs w:val="16"/>
              </w:rPr>
              <w:br/>
              <w:t>или радиосвязи</w:t>
            </w:r>
          </w:p>
        </w:tc>
      </w:tr>
      <w:tr w:rsidR="00A55347">
        <w:tblPrEx>
          <w:tblCellMar>
            <w:top w:w="0" w:type="dxa"/>
            <w:bottom w:w="0" w:type="dxa"/>
          </w:tblCellMar>
        </w:tblPrEx>
        <w:trPr>
          <w:trHeight w:val="32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Дежурному                </w:t>
            </w:r>
            <w:r>
              <w:rPr>
                <w:rFonts w:ascii="Courier New" w:hAnsi="Courier New" w:cs="Courier New"/>
                <w:sz w:val="16"/>
                <w:szCs w:val="16"/>
              </w:rPr>
              <w:br/>
              <w:t xml:space="preserve">по Администрации района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3.17. Вытекание,         </w:t>
            </w:r>
            <w:r>
              <w:rPr>
                <w:rFonts w:ascii="Courier New" w:hAnsi="Courier New" w:cs="Courier New"/>
                <w:sz w:val="16"/>
                <w:szCs w:val="16"/>
              </w:rPr>
              <w:br/>
              <w:t xml:space="preserve">с выходом холодной воды  </w:t>
            </w:r>
            <w:r>
              <w:rPr>
                <w:rFonts w:ascii="Courier New" w:hAnsi="Courier New" w:cs="Courier New"/>
                <w:sz w:val="16"/>
                <w:szCs w:val="16"/>
              </w:rPr>
              <w:br/>
              <w:t xml:space="preserve">на поверхность (проезжую </w:t>
            </w:r>
            <w:r>
              <w:rPr>
                <w:rFonts w:ascii="Courier New" w:hAnsi="Courier New" w:cs="Courier New"/>
                <w:sz w:val="16"/>
                <w:szCs w:val="16"/>
              </w:rPr>
              <w:br/>
              <w:t xml:space="preserve">часть, газон, наличие    </w:t>
            </w:r>
            <w:r>
              <w:rPr>
                <w:rFonts w:ascii="Courier New" w:hAnsi="Courier New" w:cs="Courier New"/>
                <w:sz w:val="16"/>
                <w:szCs w:val="16"/>
              </w:rPr>
              <w:br/>
              <w:t xml:space="preserve">размыва, ограничение     </w:t>
            </w:r>
            <w:r>
              <w:rPr>
                <w:rFonts w:ascii="Courier New" w:hAnsi="Courier New" w:cs="Courier New"/>
                <w:sz w:val="16"/>
                <w:szCs w:val="16"/>
              </w:rPr>
              <w:br/>
              <w:t xml:space="preserve">движения транспорта и    </w:t>
            </w:r>
            <w:r>
              <w:rPr>
                <w:rFonts w:ascii="Courier New" w:hAnsi="Courier New" w:cs="Courier New"/>
                <w:sz w:val="16"/>
                <w:szCs w:val="16"/>
              </w:rPr>
              <w:br/>
              <w:t xml:space="preserve">затопление дворовых      </w:t>
            </w:r>
            <w:r>
              <w:rPr>
                <w:rFonts w:ascii="Courier New" w:hAnsi="Courier New" w:cs="Courier New"/>
                <w:sz w:val="16"/>
                <w:szCs w:val="16"/>
              </w:rPr>
              <w:br/>
              <w:t xml:space="preserve">территорий)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64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сектор дежурной службы </w:t>
            </w:r>
            <w:r>
              <w:rPr>
                <w:rFonts w:ascii="Courier New" w:hAnsi="Courier New" w:cs="Courier New"/>
                <w:sz w:val="16"/>
                <w:szCs w:val="16"/>
              </w:rPr>
              <w:br/>
              <w:t xml:space="preserve">аппарата 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r>
              <w:rPr>
                <w:rFonts w:ascii="Courier New" w:hAnsi="Courier New" w:cs="Courier New"/>
                <w:sz w:val="16"/>
                <w:szCs w:val="16"/>
              </w:rPr>
              <w:br/>
              <w:t>или радиосвязи</w:t>
            </w:r>
          </w:p>
        </w:tc>
      </w:tr>
      <w:tr w:rsidR="00A55347">
        <w:tblPrEx>
          <w:tblCellMar>
            <w:top w:w="0" w:type="dxa"/>
            <w:bottom w:w="0" w:type="dxa"/>
          </w:tblCellMar>
        </w:tblPrEx>
        <w:trPr>
          <w:trHeight w:val="32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Начальникам управления,  </w:t>
            </w:r>
            <w:r>
              <w:rPr>
                <w:rFonts w:ascii="Courier New" w:hAnsi="Courier New" w:cs="Courier New"/>
                <w:sz w:val="16"/>
                <w:szCs w:val="16"/>
              </w:rPr>
              <w:br/>
              <w:t xml:space="preserve">отдела,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3.18. Нарушение          </w:t>
            </w:r>
            <w:r>
              <w:rPr>
                <w:rFonts w:ascii="Courier New" w:hAnsi="Courier New" w:cs="Courier New"/>
                <w:sz w:val="16"/>
                <w:szCs w:val="16"/>
              </w:rPr>
              <w:br/>
              <w:t xml:space="preserve">водоснабжения ТЭЦ и      </w:t>
            </w:r>
            <w:r>
              <w:rPr>
                <w:rFonts w:ascii="Courier New" w:hAnsi="Courier New" w:cs="Courier New"/>
                <w:sz w:val="16"/>
                <w:szCs w:val="16"/>
              </w:rPr>
              <w:br/>
              <w:t>котельных, если ожидаемое</w:t>
            </w:r>
            <w:r>
              <w:rPr>
                <w:rFonts w:ascii="Courier New" w:hAnsi="Courier New" w:cs="Courier New"/>
                <w:sz w:val="16"/>
                <w:szCs w:val="16"/>
              </w:rPr>
              <w:br/>
              <w:t xml:space="preserve">время нормализации       </w:t>
            </w:r>
            <w:r>
              <w:rPr>
                <w:rFonts w:ascii="Courier New" w:hAnsi="Courier New" w:cs="Courier New"/>
                <w:sz w:val="16"/>
                <w:szCs w:val="16"/>
              </w:rPr>
              <w:br/>
              <w:t xml:space="preserve">водоснабжения составляет </w:t>
            </w:r>
            <w:r>
              <w:rPr>
                <w:rFonts w:ascii="Courier New" w:hAnsi="Courier New" w:cs="Courier New"/>
                <w:sz w:val="16"/>
                <w:szCs w:val="16"/>
              </w:rPr>
              <w:br/>
              <w:t xml:space="preserve">4 часа и более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Председателю (заместителю</w:t>
            </w:r>
            <w:r>
              <w:rPr>
                <w:rFonts w:ascii="Courier New" w:hAnsi="Courier New" w:cs="Courier New"/>
                <w:sz w:val="16"/>
                <w:szCs w:val="16"/>
              </w:rPr>
              <w:br/>
              <w:t xml:space="preserve">председателя) КЭ и ИО    </w:t>
            </w:r>
            <w:r>
              <w:rPr>
                <w:rFonts w:ascii="Courier New" w:hAnsi="Courier New" w:cs="Courier New"/>
                <w:sz w:val="16"/>
                <w:szCs w:val="16"/>
              </w:rPr>
              <w:br/>
              <w:t xml:space="preserve">начальникам управления,  </w:t>
            </w:r>
            <w:r>
              <w:rPr>
                <w:rFonts w:ascii="Courier New" w:hAnsi="Courier New" w:cs="Courier New"/>
                <w:sz w:val="16"/>
                <w:szCs w:val="16"/>
              </w:rPr>
              <w:br/>
              <w:t xml:space="preserve">отдела,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48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сектор дежурной службы </w:t>
            </w:r>
            <w:r>
              <w:rPr>
                <w:rFonts w:ascii="Courier New" w:hAnsi="Courier New" w:cs="Courier New"/>
                <w:sz w:val="16"/>
                <w:szCs w:val="16"/>
              </w:rPr>
              <w:br/>
              <w:t xml:space="preserve">аппарата 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r>
              <w:rPr>
                <w:rFonts w:ascii="Courier New" w:hAnsi="Courier New" w:cs="Courier New"/>
                <w:sz w:val="16"/>
                <w:szCs w:val="16"/>
              </w:rPr>
              <w:br/>
              <w:t>или радиосвязи</w:t>
            </w:r>
          </w:p>
        </w:tc>
      </w:tr>
      <w:tr w:rsidR="00A55347">
        <w:tblPrEx>
          <w:tblCellMar>
            <w:top w:w="0" w:type="dxa"/>
            <w:bottom w:w="0" w:type="dxa"/>
          </w:tblCellMar>
        </w:tblPrEx>
        <w:trPr>
          <w:trHeight w:val="1760"/>
          <w:tblCellSpacing w:w="5" w:type="nil"/>
        </w:trPr>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3.19. Снижение надежности</w:t>
            </w:r>
            <w:r>
              <w:rPr>
                <w:rFonts w:ascii="Courier New" w:hAnsi="Courier New" w:cs="Courier New"/>
                <w:sz w:val="16"/>
                <w:szCs w:val="16"/>
              </w:rPr>
              <w:br/>
              <w:t xml:space="preserve">работы насосных станций  </w:t>
            </w:r>
            <w:r>
              <w:rPr>
                <w:rFonts w:ascii="Courier New" w:hAnsi="Courier New" w:cs="Courier New"/>
                <w:sz w:val="16"/>
                <w:szCs w:val="16"/>
              </w:rPr>
              <w:br/>
              <w:t xml:space="preserve">вследствие вывода в      </w:t>
            </w:r>
            <w:r>
              <w:rPr>
                <w:rFonts w:ascii="Courier New" w:hAnsi="Courier New" w:cs="Courier New"/>
                <w:sz w:val="16"/>
                <w:szCs w:val="16"/>
              </w:rPr>
              <w:br/>
              <w:t xml:space="preserve">ремонт (плановый,        </w:t>
            </w:r>
            <w:r>
              <w:rPr>
                <w:rFonts w:ascii="Courier New" w:hAnsi="Courier New" w:cs="Courier New"/>
                <w:sz w:val="16"/>
                <w:szCs w:val="16"/>
              </w:rPr>
              <w:br/>
              <w:t>аварийный) или отключение</w:t>
            </w:r>
            <w:r>
              <w:rPr>
                <w:rFonts w:ascii="Courier New" w:hAnsi="Courier New" w:cs="Courier New"/>
                <w:sz w:val="16"/>
                <w:szCs w:val="16"/>
              </w:rPr>
              <w:br/>
              <w:t xml:space="preserve">одного из фидеров        </w:t>
            </w:r>
            <w:r>
              <w:rPr>
                <w:rFonts w:ascii="Courier New" w:hAnsi="Courier New" w:cs="Courier New"/>
                <w:sz w:val="16"/>
                <w:szCs w:val="16"/>
              </w:rPr>
              <w:br/>
              <w:t>электроснабжения насосных</w:t>
            </w:r>
            <w:r>
              <w:rPr>
                <w:rFonts w:ascii="Courier New" w:hAnsi="Courier New" w:cs="Courier New"/>
                <w:sz w:val="16"/>
                <w:szCs w:val="16"/>
              </w:rPr>
              <w:br/>
              <w:t xml:space="preserve">или канализационных      </w:t>
            </w:r>
            <w:r>
              <w:rPr>
                <w:rFonts w:ascii="Courier New" w:hAnsi="Courier New" w:cs="Courier New"/>
                <w:sz w:val="16"/>
                <w:szCs w:val="16"/>
              </w:rPr>
              <w:br/>
              <w:t xml:space="preserve">станций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Плановые -   </w:t>
            </w:r>
            <w:r>
              <w:rPr>
                <w:rFonts w:ascii="Courier New" w:hAnsi="Courier New" w:cs="Courier New"/>
                <w:sz w:val="16"/>
                <w:szCs w:val="16"/>
              </w:rPr>
              <w:br/>
              <w:t xml:space="preserve">на 8.00 час. </w:t>
            </w:r>
            <w:r>
              <w:rPr>
                <w:rFonts w:ascii="Courier New" w:hAnsi="Courier New" w:cs="Courier New"/>
                <w:sz w:val="16"/>
                <w:szCs w:val="16"/>
              </w:rPr>
              <w:br/>
              <w:t xml:space="preserve">и на 17.00   </w:t>
            </w:r>
            <w:r>
              <w:rPr>
                <w:rFonts w:ascii="Courier New" w:hAnsi="Courier New" w:cs="Courier New"/>
                <w:sz w:val="16"/>
                <w:szCs w:val="16"/>
              </w:rPr>
              <w:br/>
              <w:t xml:space="preserve">час. текущих </w:t>
            </w:r>
            <w:r>
              <w:rPr>
                <w:rFonts w:ascii="Courier New" w:hAnsi="Courier New" w:cs="Courier New"/>
                <w:sz w:val="16"/>
                <w:szCs w:val="16"/>
              </w:rPr>
              <w:br/>
              <w:t xml:space="preserve">суток;       </w:t>
            </w:r>
            <w:r>
              <w:rPr>
                <w:rFonts w:ascii="Courier New" w:hAnsi="Courier New" w:cs="Courier New"/>
                <w:sz w:val="16"/>
                <w:szCs w:val="16"/>
              </w:rPr>
              <w:br/>
              <w:t xml:space="preserve">аварийные -  </w:t>
            </w:r>
            <w:r>
              <w:rPr>
                <w:rFonts w:ascii="Courier New" w:hAnsi="Courier New" w:cs="Courier New"/>
                <w:sz w:val="16"/>
                <w:szCs w:val="16"/>
              </w:rPr>
              <w:br/>
              <w:t xml:space="preserve">10 мин.      </w:t>
            </w:r>
            <w:r>
              <w:rPr>
                <w:rFonts w:ascii="Courier New" w:hAnsi="Courier New" w:cs="Courier New"/>
                <w:sz w:val="16"/>
                <w:szCs w:val="16"/>
              </w:rPr>
              <w:br/>
              <w:t xml:space="preserve">с момента    </w:t>
            </w:r>
            <w:r>
              <w:rPr>
                <w:rFonts w:ascii="Courier New" w:hAnsi="Courier New" w:cs="Courier New"/>
                <w:sz w:val="16"/>
                <w:szCs w:val="16"/>
              </w:rPr>
              <w:br/>
              <w:t xml:space="preserve">получения    </w:t>
            </w:r>
            <w:r>
              <w:rPr>
                <w:rFonts w:ascii="Courier New" w:hAnsi="Courier New" w:cs="Courier New"/>
                <w:sz w:val="16"/>
                <w:szCs w:val="16"/>
              </w:rPr>
              <w:br/>
              <w:t xml:space="preserve">указания о   </w:t>
            </w:r>
            <w:r>
              <w:rPr>
                <w:rFonts w:ascii="Courier New" w:hAnsi="Courier New" w:cs="Courier New"/>
                <w:sz w:val="16"/>
                <w:szCs w:val="16"/>
              </w:rPr>
              <w:br/>
              <w:t>переключениях</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1280"/>
          <w:tblCellSpacing w:w="5" w:type="nil"/>
        </w:trPr>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3.20. Плановые работы,   </w:t>
            </w:r>
            <w:r>
              <w:rPr>
                <w:rFonts w:ascii="Courier New" w:hAnsi="Courier New" w:cs="Courier New"/>
                <w:sz w:val="16"/>
                <w:szCs w:val="16"/>
              </w:rPr>
              <w:br/>
              <w:t xml:space="preserve">согласованные с          </w:t>
            </w:r>
            <w:r>
              <w:rPr>
                <w:rFonts w:ascii="Courier New" w:hAnsi="Courier New" w:cs="Courier New"/>
                <w:sz w:val="16"/>
                <w:szCs w:val="16"/>
              </w:rPr>
              <w:br/>
              <w:t>администрациями районов и</w:t>
            </w:r>
            <w:r>
              <w:rPr>
                <w:rFonts w:ascii="Courier New" w:hAnsi="Courier New" w:cs="Courier New"/>
                <w:sz w:val="16"/>
                <w:szCs w:val="16"/>
              </w:rPr>
              <w:br/>
              <w:t xml:space="preserve">потребителями по ремонту </w:t>
            </w:r>
            <w:r>
              <w:rPr>
                <w:rFonts w:ascii="Courier New" w:hAnsi="Courier New" w:cs="Courier New"/>
                <w:sz w:val="16"/>
                <w:szCs w:val="16"/>
              </w:rPr>
              <w:br/>
              <w:t xml:space="preserve">сооружений, оборудования </w:t>
            </w:r>
            <w:r>
              <w:rPr>
                <w:rFonts w:ascii="Courier New" w:hAnsi="Courier New" w:cs="Courier New"/>
                <w:sz w:val="16"/>
                <w:szCs w:val="16"/>
              </w:rPr>
              <w:br/>
              <w:t xml:space="preserve">и инженерных систем,     </w:t>
            </w:r>
            <w:r>
              <w:rPr>
                <w:rFonts w:ascii="Courier New" w:hAnsi="Courier New" w:cs="Courier New"/>
                <w:sz w:val="16"/>
                <w:szCs w:val="16"/>
              </w:rPr>
              <w:br/>
              <w:t xml:space="preserve">связанные с отключением  </w:t>
            </w:r>
            <w:r>
              <w:rPr>
                <w:rFonts w:ascii="Courier New" w:hAnsi="Courier New" w:cs="Courier New"/>
                <w:sz w:val="16"/>
                <w:szCs w:val="16"/>
              </w:rPr>
              <w:br/>
              <w:t xml:space="preserve">абонентов и потребителей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Не позднее   </w:t>
            </w:r>
            <w:r>
              <w:rPr>
                <w:rFonts w:ascii="Courier New" w:hAnsi="Courier New" w:cs="Courier New"/>
                <w:sz w:val="16"/>
                <w:szCs w:val="16"/>
              </w:rPr>
              <w:br/>
              <w:t>чем за 1 день</w:t>
            </w:r>
            <w:r>
              <w:rPr>
                <w:rFonts w:ascii="Courier New" w:hAnsi="Courier New" w:cs="Courier New"/>
                <w:sz w:val="16"/>
                <w:szCs w:val="16"/>
              </w:rPr>
              <w:br/>
              <w:t xml:space="preserve">до начала    </w:t>
            </w:r>
            <w:r>
              <w:rPr>
                <w:rFonts w:ascii="Courier New" w:hAnsi="Courier New" w:cs="Courier New"/>
                <w:sz w:val="16"/>
                <w:szCs w:val="16"/>
              </w:rPr>
              <w:br/>
              <w:t xml:space="preserve">проведения   </w:t>
            </w:r>
            <w:r>
              <w:rPr>
                <w:rFonts w:ascii="Courier New" w:hAnsi="Courier New" w:cs="Courier New"/>
                <w:sz w:val="16"/>
                <w:szCs w:val="16"/>
              </w:rPr>
              <w:br/>
              <w:t xml:space="preserve">работ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факсу или </w:t>
            </w:r>
            <w:r>
              <w:rPr>
                <w:rFonts w:ascii="Courier New" w:hAnsi="Courier New" w:cs="Courier New"/>
                <w:sz w:val="16"/>
                <w:szCs w:val="16"/>
              </w:rPr>
              <w:br/>
              <w:t xml:space="preserve"> электронной  </w:t>
            </w:r>
            <w:r>
              <w:rPr>
                <w:rFonts w:ascii="Courier New" w:hAnsi="Courier New" w:cs="Courier New"/>
                <w:sz w:val="16"/>
                <w:szCs w:val="16"/>
              </w:rPr>
              <w:br/>
              <w:t xml:space="preserve">    почтой    </w:t>
            </w:r>
          </w:p>
        </w:tc>
      </w:tr>
      <w:tr w:rsidR="00A55347">
        <w:tblPrEx>
          <w:tblCellMar>
            <w:top w:w="0" w:type="dxa"/>
            <w:bottom w:w="0" w:type="dxa"/>
          </w:tblCellMar>
        </w:tblPrEx>
        <w:trPr>
          <w:tblCellSpacing w:w="5" w:type="nil"/>
        </w:trPr>
        <w:tc>
          <w:tcPr>
            <w:tcW w:w="9100" w:type="dxa"/>
            <w:gridSpan w:val="5"/>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д) Объекты жилищно-коммунального хозяйства                          </w:t>
            </w:r>
          </w:p>
        </w:tc>
      </w:tr>
      <w:tr w:rsidR="00A55347">
        <w:tblPrEx>
          <w:tblCellMar>
            <w:top w:w="0" w:type="dxa"/>
            <w:bottom w:w="0" w:type="dxa"/>
          </w:tblCellMar>
        </w:tblPrEx>
        <w:trPr>
          <w:trHeight w:val="128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3.21. Отключение         </w:t>
            </w:r>
            <w:r>
              <w:rPr>
                <w:rFonts w:ascii="Courier New" w:hAnsi="Courier New" w:cs="Courier New"/>
                <w:sz w:val="16"/>
                <w:szCs w:val="16"/>
              </w:rPr>
              <w:br/>
              <w:t xml:space="preserve">котельных, насосных и    </w:t>
            </w:r>
            <w:r>
              <w:rPr>
                <w:rFonts w:ascii="Courier New" w:hAnsi="Courier New" w:cs="Courier New"/>
                <w:sz w:val="16"/>
                <w:szCs w:val="16"/>
              </w:rPr>
              <w:br/>
              <w:t xml:space="preserve">канализационных станций, </w:t>
            </w:r>
            <w:r>
              <w:rPr>
                <w:rFonts w:ascii="Courier New" w:hAnsi="Courier New" w:cs="Courier New"/>
                <w:sz w:val="16"/>
                <w:szCs w:val="16"/>
              </w:rPr>
              <w:br/>
              <w:t xml:space="preserve">ЦТП и др. ведомственных  </w:t>
            </w:r>
            <w:r>
              <w:rPr>
                <w:rFonts w:ascii="Courier New" w:hAnsi="Courier New" w:cs="Courier New"/>
                <w:sz w:val="16"/>
                <w:szCs w:val="16"/>
              </w:rPr>
              <w:br/>
              <w:t xml:space="preserve">объектов от              </w:t>
            </w:r>
            <w:r>
              <w:rPr>
                <w:rFonts w:ascii="Courier New" w:hAnsi="Courier New" w:cs="Courier New"/>
                <w:sz w:val="16"/>
                <w:szCs w:val="16"/>
              </w:rPr>
              <w:br/>
              <w:t xml:space="preserve">энергоснабжения, если    </w:t>
            </w:r>
            <w:r>
              <w:rPr>
                <w:rFonts w:ascii="Courier New" w:hAnsi="Courier New" w:cs="Courier New"/>
                <w:sz w:val="16"/>
                <w:szCs w:val="16"/>
              </w:rPr>
              <w:br/>
              <w:t xml:space="preserve">ожидаемое время          </w:t>
            </w:r>
            <w:r>
              <w:rPr>
                <w:rFonts w:ascii="Courier New" w:hAnsi="Courier New" w:cs="Courier New"/>
                <w:sz w:val="16"/>
                <w:szCs w:val="16"/>
              </w:rPr>
              <w:br/>
              <w:t xml:space="preserve">возобновления            </w:t>
            </w:r>
            <w:r>
              <w:rPr>
                <w:rFonts w:ascii="Courier New" w:hAnsi="Courier New" w:cs="Courier New"/>
                <w:sz w:val="16"/>
                <w:szCs w:val="16"/>
              </w:rPr>
              <w:br/>
              <w:t xml:space="preserve">энергоснабжения          </w:t>
            </w:r>
            <w:r>
              <w:rPr>
                <w:rFonts w:ascii="Courier New" w:hAnsi="Courier New" w:cs="Courier New"/>
                <w:sz w:val="16"/>
                <w:szCs w:val="16"/>
              </w:rPr>
              <w:br/>
              <w:t xml:space="preserve">составляет 8 часов и     </w:t>
            </w:r>
            <w:r>
              <w:rPr>
                <w:rFonts w:ascii="Courier New" w:hAnsi="Courier New" w:cs="Courier New"/>
                <w:sz w:val="16"/>
                <w:szCs w:val="16"/>
              </w:rPr>
              <w:br/>
              <w:t xml:space="preserve">более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r>
              <w:rPr>
                <w:rFonts w:ascii="Courier New" w:hAnsi="Courier New" w:cs="Courier New"/>
                <w:sz w:val="16"/>
                <w:szCs w:val="16"/>
              </w:rPr>
              <w:br/>
              <w:t xml:space="preserve">дежурные по  </w:t>
            </w:r>
            <w:r>
              <w:rPr>
                <w:rFonts w:ascii="Courier New" w:hAnsi="Courier New" w:cs="Courier New"/>
                <w:sz w:val="16"/>
                <w:szCs w:val="16"/>
              </w:rPr>
              <w:br/>
              <w:t>Администраци-</w:t>
            </w:r>
            <w:r>
              <w:rPr>
                <w:rFonts w:ascii="Courier New" w:hAnsi="Courier New" w:cs="Courier New"/>
                <w:sz w:val="16"/>
                <w:szCs w:val="16"/>
              </w:rPr>
              <w:br/>
              <w:t xml:space="preserve">ям районов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Председателю (заместителю</w:t>
            </w:r>
            <w:r>
              <w:rPr>
                <w:rFonts w:ascii="Courier New" w:hAnsi="Courier New" w:cs="Courier New"/>
                <w:sz w:val="16"/>
                <w:szCs w:val="16"/>
              </w:rPr>
              <w:br/>
              <w:t xml:space="preserve">председателя) КЭ и ИО    </w:t>
            </w:r>
            <w:r>
              <w:rPr>
                <w:rFonts w:ascii="Courier New" w:hAnsi="Courier New" w:cs="Courier New"/>
                <w:sz w:val="16"/>
                <w:szCs w:val="16"/>
              </w:rPr>
              <w:br/>
              <w:t xml:space="preserve">начальникам управления,  </w:t>
            </w:r>
            <w:r>
              <w:rPr>
                <w:rFonts w:ascii="Courier New" w:hAnsi="Courier New" w:cs="Courier New"/>
                <w:sz w:val="16"/>
                <w:szCs w:val="16"/>
              </w:rPr>
              <w:br/>
              <w:t xml:space="preserve">отдела,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48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сектор дежурной службы </w:t>
            </w:r>
            <w:r>
              <w:rPr>
                <w:rFonts w:ascii="Courier New" w:hAnsi="Courier New" w:cs="Courier New"/>
                <w:sz w:val="16"/>
                <w:szCs w:val="16"/>
              </w:rPr>
              <w:br/>
              <w:t xml:space="preserve">аппарата 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r>
              <w:rPr>
                <w:rFonts w:ascii="Courier New" w:hAnsi="Courier New" w:cs="Courier New"/>
                <w:sz w:val="16"/>
                <w:szCs w:val="16"/>
              </w:rPr>
              <w:br/>
              <w:t>или радиосвязи</w:t>
            </w:r>
          </w:p>
        </w:tc>
      </w:tr>
      <w:tr w:rsidR="00A55347">
        <w:tblPrEx>
          <w:tblCellMar>
            <w:top w:w="0" w:type="dxa"/>
            <w:bottom w:w="0" w:type="dxa"/>
          </w:tblCellMar>
        </w:tblPrEx>
        <w:trPr>
          <w:trHeight w:val="96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3.22. Аварийное          </w:t>
            </w:r>
            <w:r>
              <w:rPr>
                <w:rFonts w:ascii="Courier New" w:hAnsi="Courier New" w:cs="Courier New"/>
                <w:sz w:val="16"/>
                <w:szCs w:val="16"/>
              </w:rPr>
              <w:br/>
              <w:t xml:space="preserve">отключение тепло-,       </w:t>
            </w:r>
            <w:r>
              <w:rPr>
                <w:rFonts w:ascii="Courier New" w:hAnsi="Courier New" w:cs="Courier New"/>
                <w:sz w:val="16"/>
                <w:szCs w:val="16"/>
              </w:rPr>
              <w:br/>
              <w:t xml:space="preserve">электро-, водоснабжения  </w:t>
            </w:r>
            <w:r>
              <w:rPr>
                <w:rFonts w:ascii="Courier New" w:hAnsi="Courier New" w:cs="Courier New"/>
                <w:sz w:val="16"/>
                <w:szCs w:val="16"/>
              </w:rPr>
              <w:br/>
              <w:t xml:space="preserve">10 и более жилых домов,  </w:t>
            </w:r>
            <w:r>
              <w:rPr>
                <w:rFonts w:ascii="Courier New" w:hAnsi="Courier New" w:cs="Courier New"/>
                <w:sz w:val="16"/>
                <w:szCs w:val="16"/>
              </w:rPr>
              <w:br/>
              <w:t xml:space="preserve">если ожидаемое время     </w:t>
            </w:r>
            <w:r>
              <w:rPr>
                <w:rFonts w:ascii="Courier New" w:hAnsi="Courier New" w:cs="Courier New"/>
                <w:sz w:val="16"/>
                <w:szCs w:val="16"/>
              </w:rPr>
              <w:br/>
              <w:t xml:space="preserve">отключения составляет    </w:t>
            </w:r>
            <w:r>
              <w:rPr>
                <w:rFonts w:ascii="Courier New" w:hAnsi="Courier New" w:cs="Courier New"/>
                <w:sz w:val="16"/>
                <w:szCs w:val="16"/>
              </w:rPr>
              <w:br/>
            </w:r>
            <w:r>
              <w:rPr>
                <w:rFonts w:ascii="Courier New" w:hAnsi="Courier New" w:cs="Courier New"/>
                <w:sz w:val="16"/>
                <w:szCs w:val="16"/>
              </w:rPr>
              <w:lastRenderedPageBreak/>
              <w:t xml:space="preserve">24 часа и более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lastRenderedPageBreak/>
              <w:t xml:space="preserve">10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ИДС ГУ "АВС" </w:t>
            </w:r>
            <w:r>
              <w:rPr>
                <w:rFonts w:ascii="Courier New" w:hAnsi="Courier New" w:cs="Courier New"/>
                <w:sz w:val="16"/>
                <w:szCs w:val="16"/>
              </w:rPr>
              <w:br/>
              <w:t xml:space="preserve">(ЖК),        </w:t>
            </w:r>
            <w:r>
              <w:rPr>
                <w:rFonts w:ascii="Courier New" w:hAnsi="Courier New" w:cs="Courier New"/>
                <w:sz w:val="16"/>
                <w:szCs w:val="16"/>
              </w:rPr>
              <w:br/>
              <w:t xml:space="preserve">дежурные по  </w:t>
            </w:r>
            <w:r>
              <w:rPr>
                <w:rFonts w:ascii="Courier New" w:hAnsi="Courier New" w:cs="Courier New"/>
                <w:sz w:val="16"/>
                <w:szCs w:val="16"/>
              </w:rPr>
              <w:br/>
              <w:t>Администраци-</w:t>
            </w:r>
            <w:r>
              <w:rPr>
                <w:rFonts w:ascii="Courier New" w:hAnsi="Courier New" w:cs="Courier New"/>
                <w:sz w:val="16"/>
                <w:szCs w:val="16"/>
              </w:rPr>
              <w:br/>
              <w:t xml:space="preserve">ям районов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80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Председателю (заместителю</w:t>
            </w:r>
            <w:r>
              <w:rPr>
                <w:rFonts w:ascii="Courier New" w:hAnsi="Courier New" w:cs="Courier New"/>
                <w:sz w:val="16"/>
                <w:szCs w:val="16"/>
              </w:rPr>
              <w:br/>
              <w:t xml:space="preserve">председателя) КЭ и ИО    </w:t>
            </w:r>
            <w:r>
              <w:rPr>
                <w:rFonts w:ascii="Courier New" w:hAnsi="Courier New" w:cs="Courier New"/>
                <w:sz w:val="16"/>
                <w:szCs w:val="16"/>
              </w:rPr>
              <w:br/>
              <w:t xml:space="preserve">начальникам управления,  </w:t>
            </w:r>
            <w:r>
              <w:rPr>
                <w:rFonts w:ascii="Courier New" w:hAnsi="Courier New" w:cs="Courier New"/>
                <w:sz w:val="16"/>
                <w:szCs w:val="16"/>
              </w:rPr>
              <w:br/>
              <w:t xml:space="preserve">отдела,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64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сектор дежурной службы </w:t>
            </w:r>
            <w:r>
              <w:rPr>
                <w:rFonts w:ascii="Courier New" w:hAnsi="Courier New" w:cs="Courier New"/>
                <w:sz w:val="16"/>
                <w:szCs w:val="16"/>
              </w:rPr>
              <w:br/>
              <w:t xml:space="preserve">аппарата 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rHeight w:val="32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30 мин.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Дежурному по             </w:t>
            </w:r>
            <w:r>
              <w:rPr>
                <w:rFonts w:ascii="Courier New" w:hAnsi="Courier New" w:cs="Courier New"/>
                <w:sz w:val="16"/>
                <w:szCs w:val="16"/>
              </w:rPr>
              <w:br/>
              <w:t xml:space="preserve">администрации района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p>
        </w:tc>
      </w:tr>
      <w:tr w:rsidR="00A55347">
        <w:tblPrEx>
          <w:tblCellMar>
            <w:top w:w="0" w:type="dxa"/>
            <w:bottom w:w="0" w:type="dxa"/>
          </w:tblCellMar>
        </w:tblPrEx>
        <w:trPr>
          <w:tblCellSpacing w:w="5" w:type="nil"/>
        </w:trPr>
        <w:tc>
          <w:tcPr>
            <w:tcW w:w="9100" w:type="dxa"/>
            <w:gridSpan w:val="5"/>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4. Оперативная информация, итоговая сводка оперативной информации               </w:t>
            </w:r>
          </w:p>
        </w:tc>
      </w:tr>
      <w:tr w:rsidR="00A55347">
        <w:tblPrEx>
          <w:tblCellMar>
            <w:top w:w="0" w:type="dxa"/>
            <w:bottom w:w="0" w:type="dxa"/>
          </w:tblCellMar>
        </w:tblPrEx>
        <w:trPr>
          <w:trHeight w:val="96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4.1. Оперативная         </w:t>
            </w:r>
            <w:r>
              <w:rPr>
                <w:rFonts w:ascii="Courier New" w:hAnsi="Courier New" w:cs="Courier New"/>
                <w:sz w:val="16"/>
                <w:szCs w:val="16"/>
              </w:rPr>
              <w:br/>
              <w:t xml:space="preserve">информация об отключении </w:t>
            </w:r>
            <w:r>
              <w:rPr>
                <w:rFonts w:ascii="Courier New" w:hAnsi="Courier New" w:cs="Courier New"/>
                <w:sz w:val="16"/>
                <w:szCs w:val="16"/>
              </w:rPr>
              <w:br/>
              <w:t xml:space="preserve">на магистралях и         </w:t>
            </w:r>
            <w:r>
              <w:rPr>
                <w:rFonts w:ascii="Courier New" w:hAnsi="Courier New" w:cs="Courier New"/>
                <w:sz w:val="16"/>
                <w:szCs w:val="16"/>
              </w:rPr>
              <w:br/>
              <w:t>внутриквартальных р/сетях</w:t>
            </w:r>
            <w:r>
              <w:rPr>
                <w:rFonts w:ascii="Courier New" w:hAnsi="Courier New" w:cs="Courier New"/>
                <w:sz w:val="16"/>
                <w:szCs w:val="16"/>
              </w:rPr>
              <w:br/>
              <w:t xml:space="preserve">потребителей с указанием </w:t>
            </w:r>
            <w:r>
              <w:rPr>
                <w:rFonts w:ascii="Courier New" w:hAnsi="Courier New" w:cs="Courier New"/>
                <w:sz w:val="16"/>
                <w:szCs w:val="16"/>
              </w:rPr>
              <w:br/>
              <w:t xml:space="preserve">адресов, выявленных      </w:t>
            </w:r>
            <w:r>
              <w:rPr>
                <w:rFonts w:ascii="Courier New" w:hAnsi="Courier New" w:cs="Courier New"/>
                <w:sz w:val="16"/>
                <w:szCs w:val="16"/>
              </w:rPr>
              <w:br/>
              <w:t>неисправностей, характера</w:t>
            </w:r>
            <w:r>
              <w:rPr>
                <w:rFonts w:ascii="Courier New" w:hAnsi="Courier New" w:cs="Courier New"/>
                <w:sz w:val="16"/>
                <w:szCs w:val="16"/>
              </w:rPr>
              <w:br/>
              <w:t xml:space="preserve">и особенности дефектов,  </w:t>
            </w:r>
            <w:r>
              <w:rPr>
                <w:rFonts w:ascii="Courier New" w:hAnsi="Courier New" w:cs="Courier New"/>
                <w:sz w:val="16"/>
                <w:szCs w:val="16"/>
              </w:rPr>
              <w:br/>
              <w:t xml:space="preserve">количества отключенных   </w:t>
            </w:r>
            <w:r>
              <w:rPr>
                <w:rFonts w:ascii="Courier New" w:hAnsi="Courier New" w:cs="Courier New"/>
                <w:sz w:val="16"/>
                <w:szCs w:val="16"/>
              </w:rPr>
              <w:br/>
              <w:t xml:space="preserve">потребителей, время      </w:t>
            </w:r>
            <w:r>
              <w:rPr>
                <w:rFonts w:ascii="Courier New" w:hAnsi="Courier New" w:cs="Courier New"/>
                <w:sz w:val="16"/>
                <w:szCs w:val="16"/>
              </w:rPr>
              <w:br/>
              <w:t xml:space="preserve">начала и окончания работ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По состоянию </w:t>
            </w:r>
            <w:r>
              <w:rPr>
                <w:rFonts w:ascii="Courier New" w:hAnsi="Courier New" w:cs="Courier New"/>
                <w:sz w:val="16"/>
                <w:szCs w:val="16"/>
              </w:rPr>
              <w:br/>
              <w:t>на 11.00 час.</w:t>
            </w:r>
            <w:r>
              <w:rPr>
                <w:rFonts w:ascii="Courier New" w:hAnsi="Courier New" w:cs="Courier New"/>
                <w:sz w:val="16"/>
                <w:szCs w:val="16"/>
              </w:rPr>
              <w:br/>
              <w:t xml:space="preserve">и            </w:t>
            </w:r>
            <w:r>
              <w:rPr>
                <w:rFonts w:ascii="Courier New" w:hAnsi="Courier New" w:cs="Courier New"/>
                <w:sz w:val="16"/>
                <w:szCs w:val="16"/>
              </w:rPr>
              <w:br/>
              <w:t>на 17.00 час.</w:t>
            </w:r>
            <w:r>
              <w:rPr>
                <w:rFonts w:ascii="Courier New" w:hAnsi="Courier New" w:cs="Courier New"/>
                <w:sz w:val="16"/>
                <w:szCs w:val="16"/>
              </w:rPr>
              <w:br/>
              <w:t>текущих суток</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факсу или </w:t>
            </w:r>
            <w:r>
              <w:rPr>
                <w:rFonts w:ascii="Courier New" w:hAnsi="Courier New" w:cs="Courier New"/>
                <w:sz w:val="16"/>
                <w:szCs w:val="16"/>
              </w:rPr>
              <w:br/>
              <w:t xml:space="preserve"> электронной  </w:t>
            </w:r>
            <w:r>
              <w:rPr>
                <w:rFonts w:ascii="Courier New" w:hAnsi="Courier New" w:cs="Courier New"/>
                <w:sz w:val="16"/>
                <w:szCs w:val="16"/>
              </w:rPr>
              <w:br/>
              <w:t xml:space="preserve">    почтой    </w:t>
            </w:r>
          </w:p>
        </w:tc>
      </w:tr>
      <w:tr w:rsidR="00A55347">
        <w:tblPrEx>
          <w:tblCellMar>
            <w:top w:w="0" w:type="dxa"/>
            <w:bottom w:w="0" w:type="dxa"/>
          </w:tblCellMar>
        </w:tblPrEx>
        <w:trPr>
          <w:trHeight w:val="64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К 17.00 час. </w:t>
            </w:r>
            <w:r>
              <w:rPr>
                <w:rFonts w:ascii="Courier New" w:hAnsi="Courier New" w:cs="Courier New"/>
                <w:sz w:val="16"/>
                <w:szCs w:val="16"/>
              </w:rPr>
              <w:br/>
              <w:t xml:space="preserve">ежедневно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Оперативный  </w:t>
            </w:r>
            <w:r>
              <w:rPr>
                <w:rFonts w:ascii="Courier New" w:hAnsi="Courier New" w:cs="Courier New"/>
                <w:sz w:val="16"/>
                <w:szCs w:val="16"/>
              </w:rPr>
              <w:br/>
              <w:t xml:space="preserve">дежурный     </w:t>
            </w:r>
            <w:r>
              <w:rPr>
                <w:rFonts w:ascii="Courier New" w:hAnsi="Courier New" w:cs="Courier New"/>
                <w:sz w:val="16"/>
                <w:szCs w:val="16"/>
              </w:rPr>
              <w:br/>
              <w:t xml:space="preserve">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Начальнику управления,   </w:t>
            </w:r>
            <w:r>
              <w:rPr>
                <w:rFonts w:ascii="Courier New" w:hAnsi="Courier New" w:cs="Courier New"/>
                <w:sz w:val="16"/>
                <w:szCs w:val="16"/>
              </w:rPr>
              <w:br/>
              <w:t xml:space="preserve">начальнику отдела,       </w:t>
            </w:r>
            <w:r>
              <w:rPr>
                <w:rFonts w:ascii="Courier New" w:hAnsi="Courier New" w:cs="Courier New"/>
                <w:sz w:val="16"/>
                <w:szCs w:val="16"/>
              </w:rPr>
              <w:br/>
              <w:t xml:space="preserve">начальнику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Устно     </w:t>
            </w:r>
            <w:r>
              <w:rPr>
                <w:rFonts w:ascii="Courier New" w:hAnsi="Courier New" w:cs="Courier New"/>
                <w:sz w:val="16"/>
                <w:szCs w:val="16"/>
              </w:rPr>
              <w:br/>
              <w:t xml:space="preserve">  (справка)   </w:t>
            </w:r>
          </w:p>
        </w:tc>
      </w:tr>
      <w:tr w:rsidR="00A55347">
        <w:tblPrEx>
          <w:tblCellMar>
            <w:top w:w="0" w:type="dxa"/>
            <w:bottom w:w="0" w:type="dxa"/>
          </w:tblCellMar>
        </w:tblPrEx>
        <w:trPr>
          <w:trHeight w:val="80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К 17.45 час. </w:t>
            </w:r>
            <w:r>
              <w:rPr>
                <w:rFonts w:ascii="Courier New" w:hAnsi="Courier New" w:cs="Courier New"/>
                <w:sz w:val="16"/>
                <w:szCs w:val="16"/>
              </w:rPr>
              <w:br/>
              <w:t xml:space="preserve">ежедневно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Председателю (заместителю</w:t>
            </w:r>
            <w:r>
              <w:rPr>
                <w:rFonts w:ascii="Courier New" w:hAnsi="Courier New" w:cs="Courier New"/>
                <w:sz w:val="16"/>
                <w:szCs w:val="16"/>
              </w:rPr>
              <w:br/>
              <w:t xml:space="preserve">председателя) КЭ и ИО,   </w:t>
            </w:r>
            <w:r>
              <w:rPr>
                <w:rFonts w:ascii="Courier New" w:hAnsi="Courier New" w:cs="Courier New"/>
                <w:sz w:val="16"/>
                <w:szCs w:val="16"/>
              </w:rPr>
              <w:br/>
              <w:t xml:space="preserve">начальникам управления,  </w:t>
            </w:r>
            <w:r>
              <w:rPr>
                <w:rFonts w:ascii="Courier New" w:hAnsi="Courier New" w:cs="Courier New"/>
                <w:sz w:val="16"/>
                <w:szCs w:val="16"/>
              </w:rPr>
              <w:br/>
              <w:t xml:space="preserve">отдела,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r>
              <w:rPr>
                <w:rFonts w:ascii="Courier New" w:hAnsi="Courier New" w:cs="Courier New"/>
                <w:sz w:val="16"/>
                <w:szCs w:val="16"/>
              </w:rPr>
              <w:br/>
              <w:t xml:space="preserve">  (справкой)  </w:t>
            </w:r>
          </w:p>
        </w:tc>
      </w:tr>
      <w:tr w:rsidR="00A55347">
        <w:tblPrEx>
          <w:tblCellMar>
            <w:top w:w="0" w:type="dxa"/>
            <w:bottom w:w="0" w:type="dxa"/>
          </w:tblCellMar>
        </w:tblPrEx>
        <w:trPr>
          <w:trHeight w:val="96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К 11.00 час. </w:t>
            </w:r>
            <w:r>
              <w:rPr>
                <w:rFonts w:ascii="Courier New" w:hAnsi="Courier New" w:cs="Courier New"/>
                <w:sz w:val="16"/>
                <w:szCs w:val="16"/>
              </w:rPr>
              <w:br/>
              <w:t xml:space="preserve">и к 17.30    </w:t>
            </w:r>
            <w:r>
              <w:rPr>
                <w:rFonts w:ascii="Courier New" w:hAnsi="Courier New" w:cs="Courier New"/>
                <w:sz w:val="16"/>
                <w:szCs w:val="16"/>
              </w:rPr>
              <w:br/>
              <w:t xml:space="preserve">час.         </w:t>
            </w:r>
            <w:r>
              <w:rPr>
                <w:rFonts w:ascii="Courier New" w:hAnsi="Courier New" w:cs="Courier New"/>
                <w:sz w:val="16"/>
                <w:szCs w:val="16"/>
              </w:rPr>
              <w:br/>
              <w:t xml:space="preserve">ежедневно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сектор дежурной службы </w:t>
            </w:r>
            <w:r>
              <w:rPr>
                <w:rFonts w:ascii="Courier New" w:hAnsi="Courier New" w:cs="Courier New"/>
                <w:sz w:val="16"/>
                <w:szCs w:val="16"/>
              </w:rPr>
              <w:br/>
              <w:t xml:space="preserve">аппарата 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r>
              <w:rPr>
                <w:rFonts w:ascii="Courier New" w:hAnsi="Courier New" w:cs="Courier New"/>
                <w:sz w:val="16"/>
                <w:szCs w:val="16"/>
              </w:rPr>
              <w:br/>
              <w:t xml:space="preserve">  (по факсу,  </w:t>
            </w:r>
            <w:r>
              <w:rPr>
                <w:rFonts w:ascii="Courier New" w:hAnsi="Courier New" w:cs="Courier New"/>
                <w:sz w:val="16"/>
                <w:szCs w:val="16"/>
              </w:rPr>
              <w:br/>
              <w:t xml:space="preserve"> АСУ ЕДС или  </w:t>
            </w:r>
            <w:r>
              <w:rPr>
                <w:rFonts w:ascii="Courier New" w:hAnsi="Courier New" w:cs="Courier New"/>
                <w:sz w:val="16"/>
                <w:szCs w:val="16"/>
              </w:rPr>
              <w:br/>
              <w:t xml:space="preserve"> электронной  </w:t>
            </w:r>
            <w:r>
              <w:rPr>
                <w:rFonts w:ascii="Courier New" w:hAnsi="Courier New" w:cs="Courier New"/>
                <w:sz w:val="16"/>
                <w:szCs w:val="16"/>
              </w:rPr>
              <w:br/>
              <w:t xml:space="preserve">   почтой)    </w:t>
            </w:r>
          </w:p>
        </w:tc>
      </w:tr>
      <w:tr w:rsidR="00A55347">
        <w:tblPrEx>
          <w:tblCellMar>
            <w:top w:w="0" w:type="dxa"/>
            <w:bottom w:w="0" w:type="dxa"/>
          </w:tblCellMar>
        </w:tblPrEx>
        <w:trPr>
          <w:trHeight w:val="64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К 18.00 час. </w:t>
            </w:r>
            <w:r>
              <w:rPr>
                <w:rFonts w:ascii="Courier New" w:hAnsi="Courier New" w:cs="Courier New"/>
                <w:sz w:val="16"/>
                <w:szCs w:val="16"/>
              </w:rPr>
              <w:br/>
              <w:t xml:space="preserve">ежедневно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аппарат                </w:t>
            </w:r>
            <w:r>
              <w:rPr>
                <w:rFonts w:ascii="Courier New" w:hAnsi="Courier New" w:cs="Courier New"/>
                <w:sz w:val="16"/>
                <w:szCs w:val="16"/>
              </w:rPr>
              <w:br/>
              <w:t xml:space="preserve">вице-губернатора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Справка    </w:t>
            </w:r>
            <w:r>
              <w:rPr>
                <w:rFonts w:ascii="Courier New" w:hAnsi="Courier New" w:cs="Courier New"/>
                <w:sz w:val="16"/>
                <w:szCs w:val="16"/>
              </w:rPr>
              <w:br/>
              <w:t xml:space="preserve">(по факсу или </w:t>
            </w:r>
            <w:r>
              <w:rPr>
                <w:rFonts w:ascii="Courier New" w:hAnsi="Courier New" w:cs="Courier New"/>
                <w:sz w:val="16"/>
                <w:szCs w:val="16"/>
              </w:rPr>
              <w:br/>
              <w:t xml:space="preserve"> электронной  </w:t>
            </w:r>
            <w:r>
              <w:rPr>
                <w:rFonts w:ascii="Courier New" w:hAnsi="Courier New" w:cs="Courier New"/>
                <w:sz w:val="16"/>
                <w:szCs w:val="16"/>
              </w:rPr>
              <w:br/>
              <w:t xml:space="preserve">   почтой)    </w:t>
            </w:r>
          </w:p>
        </w:tc>
      </w:tr>
      <w:tr w:rsidR="00A55347">
        <w:tblPrEx>
          <w:tblCellMar>
            <w:top w:w="0" w:type="dxa"/>
            <w:bottom w:w="0" w:type="dxa"/>
          </w:tblCellMar>
        </w:tblPrEx>
        <w:trPr>
          <w:trHeight w:val="640"/>
          <w:tblCellSpacing w:w="5" w:type="nil"/>
        </w:trPr>
        <w:tc>
          <w:tcPr>
            <w:tcW w:w="2457"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4.2. Итоговая сводка     </w:t>
            </w:r>
            <w:r>
              <w:rPr>
                <w:rFonts w:ascii="Courier New" w:hAnsi="Courier New" w:cs="Courier New"/>
                <w:sz w:val="16"/>
                <w:szCs w:val="16"/>
              </w:rPr>
              <w:br/>
              <w:t>оперативной информации за</w:t>
            </w:r>
            <w:r>
              <w:rPr>
                <w:rFonts w:ascii="Courier New" w:hAnsi="Courier New" w:cs="Courier New"/>
                <w:sz w:val="16"/>
                <w:szCs w:val="16"/>
              </w:rPr>
              <w:br/>
              <w:t xml:space="preserve">сутки по принадлежности  </w:t>
            </w:r>
            <w:r>
              <w:rPr>
                <w:rFonts w:ascii="Courier New" w:hAnsi="Courier New" w:cs="Courier New"/>
                <w:sz w:val="16"/>
                <w:szCs w:val="16"/>
              </w:rPr>
              <w:br/>
              <w:t xml:space="preserve">вопроса, в том числе:    </w:t>
            </w:r>
            <w:r>
              <w:rPr>
                <w:rFonts w:ascii="Courier New" w:hAnsi="Courier New" w:cs="Courier New"/>
                <w:sz w:val="16"/>
                <w:szCs w:val="16"/>
              </w:rPr>
              <w:br/>
              <w:t xml:space="preserve">- итоговая сводка        </w:t>
            </w:r>
            <w:r>
              <w:rPr>
                <w:rFonts w:ascii="Courier New" w:hAnsi="Courier New" w:cs="Courier New"/>
                <w:sz w:val="16"/>
                <w:szCs w:val="16"/>
              </w:rPr>
              <w:br/>
              <w:t xml:space="preserve">отключений;              </w:t>
            </w:r>
            <w:r>
              <w:rPr>
                <w:rFonts w:ascii="Courier New" w:hAnsi="Courier New" w:cs="Courier New"/>
                <w:sz w:val="16"/>
                <w:szCs w:val="16"/>
              </w:rPr>
              <w:br/>
              <w:t xml:space="preserve">- данные по авариям и    </w:t>
            </w:r>
            <w:r>
              <w:rPr>
                <w:rFonts w:ascii="Courier New" w:hAnsi="Courier New" w:cs="Courier New"/>
                <w:sz w:val="16"/>
                <w:szCs w:val="16"/>
              </w:rPr>
              <w:br/>
              <w:t xml:space="preserve">значимым инцидентам      </w:t>
            </w:r>
            <w:r>
              <w:rPr>
                <w:rFonts w:ascii="Courier New" w:hAnsi="Courier New" w:cs="Courier New"/>
                <w:sz w:val="16"/>
                <w:szCs w:val="16"/>
              </w:rPr>
              <w:br/>
              <w:t xml:space="preserve">(технологическим         </w:t>
            </w:r>
            <w:r>
              <w:rPr>
                <w:rFonts w:ascii="Courier New" w:hAnsi="Courier New" w:cs="Courier New"/>
                <w:sz w:val="16"/>
                <w:szCs w:val="16"/>
              </w:rPr>
              <w:br/>
              <w:t xml:space="preserve">отказам);                </w:t>
            </w:r>
            <w:r>
              <w:rPr>
                <w:rFonts w:ascii="Courier New" w:hAnsi="Courier New" w:cs="Courier New"/>
                <w:sz w:val="16"/>
                <w:szCs w:val="16"/>
              </w:rPr>
              <w:br/>
              <w:t>- данные по травматизму и</w:t>
            </w:r>
            <w:r>
              <w:rPr>
                <w:rFonts w:ascii="Courier New" w:hAnsi="Courier New" w:cs="Courier New"/>
                <w:sz w:val="16"/>
                <w:szCs w:val="16"/>
              </w:rPr>
              <w:br/>
              <w:t xml:space="preserve">несчастным случаям;      </w:t>
            </w:r>
            <w:r>
              <w:rPr>
                <w:rFonts w:ascii="Courier New" w:hAnsi="Courier New" w:cs="Courier New"/>
                <w:sz w:val="16"/>
                <w:szCs w:val="16"/>
              </w:rPr>
              <w:br/>
              <w:t xml:space="preserve">- информация по          </w:t>
            </w:r>
            <w:r>
              <w:rPr>
                <w:rFonts w:ascii="Courier New" w:hAnsi="Courier New" w:cs="Courier New"/>
                <w:sz w:val="16"/>
                <w:szCs w:val="16"/>
              </w:rPr>
              <w:br/>
              <w:t xml:space="preserve">обращениям и жалобам     </w:t>
            </w:r>
            <w:r>
              <w:rPr>
                <w:rFonts w:ascii="Courier New" w:hAnsi="Courier New" w:cs="Courier New"/>
                <w:sz w:val="16"/>
                <w:szCs w:val="16"/>
              </w:rPr>
              <w:br/>
              <w:t xml:space="preserve">населения;               </w:t>
            </w:r>
            <w:r>
              <w:rPr>
                <w:rFonts w:ascii="Courier New" w:hAnsi="Courier New" w:cs="Courier New"/>
                <w:sz w:val="16"/>
                <w:szCs w:val="16"/>
              </w:rPr>
              <w:br/>
              <w:t xml:space="preserve">- прогноз погоды и       </w:t>
            </w:r>
            <w:r>
              <w:rPr>
                <w:rFonts w:ascii="Courier New" w:hAnsi="Courier New" w:cs="Courier New"/>
                <w:sz w:val="16"/>
                <w:szCs w:val="16"/>
              </w:rPr>
              <w:br/>
              <w:t xml:space="preserve">погодные данные за       </w:t>
            </w:r>
            <w:r>
              <w:rPr>
                <w:rFonts w:ascii="Courier New" w:hAnsi="Courier New" w:cs="Courier New"/>
                <w:sz w:val="16"/>
                <w:szCs w:val="16"/>
              </w:rPr>
              <w:br/>
              <w:t xml:space="preserve">прошедшие сутки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К 7.00 час.  </w:t>
            </w:r>
            <w:r>
              <w:rPr>
                <w:rFonts w:ascii="Courier New" w:hAnsi="Courier New" w:cs="Courier New"/>
                <w:sz w:val="16"/>
                <w:szCs w:val="16"/>
              </w:rPr>
              <w:br/>
              <w:t xml:space="preserve">ежедневно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ИДС ГУ "АВС" </w:t>
            </w:r>
            <w:r>
              <w:rPr>
                <w:rFonts w:ascii="Courier New" w:hAnsi="Courier New" w:cs="Courier New"/>
                <w:sz w:val="16"/>
                <w:szCs w:val="16"/>
              </w:rPr>
              <w:br/>
              <w:t xml:space="preserve">(ЖК)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факсу или </w:t>
            </w:r>
            <w:r>
              <w:rPr>
                <w:rFonts w:ascii="Courier New" w:hAnsi="Courier New" w:cs="Courier New"/>
                <w:sz w:val="16"/>
                <w:szCs w:val="16"/>
              </w:rPr>
              <w:br/>
              <w:t xml:space="preserve"> электронной  </w:t>
            </w:r>
            <w:r>
              <w:rPr>
                <w:rFonts w:ascii="Courier New" w:hAnsi="Courier New" w:cs="Courier New"/>
                <w:sz w:val="16"/>
                <w:szCs w:val="16"/>
              </w:rPr>
              <w:br/>
              <w:t xml:space="preserve">    почтой    </w:t>
            </w:r>
          </w:p>
        </w:tc>
      </w:tr>
      <w:tr w:rsidR="00A55347">
        <w:tblPrEx>
          <w:tblCellMar>
            <w:top w:w="0" w:type="dxa"/>
            <w:bottom w:w="0" w:type="dxa"/>
          </w:tblCellMar>
        </w:tblPrEx>
        <w:trPr>
          <w:trHeight w:val="112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К 7.00 час.  </w:t>
            </w:r>
            <w:r>
              <w:rPr>
                <w:rFonts w:ascii="Courier New" w:hAnsi="Courier New" w:cs="Courier New"/>
                <w:sz w:val="16"/>
                <w:szCs w:val="16"/>
              </w:rPr>
              <w:br/>
              <w:t xml:space="preserve">ежедневно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r>
              <w:rPr>
                <w:rFonts w:ascii="Courier New" w:hAnsi="Courier New" w:cs="Courier New"/>
                <w:sz w:val="16"/>
                <w:szCs w:val="16"/>
              </w:rPr>
              <w:br/>
              <w:t xml:space="preserve">(по          </w:t>
            </w:r>
            <w:r>
              <w:rPr>
                <w:rFonts w:ascii="Courier New" w:hAnsi="Courier New" w:cs="Courier New"/>
                <w:sz w:val="16"/>
                <w:szCs w:val="16"/>
              </w:rPr>
              <w:br/>
              <w:t>направлениям)</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факсу или </w:t>
            </w:r>
            <w:r>
              <w:rPr>
                <w:rFonts w:ascii="Courier New" w:hAnsi="Courier New" w:cs="Courier New"/>
                <w:sz w:val="16"/>
                <w:szCs w:val="16"/>
              </w:rPr>
              <w:br/>
              <w:t xml:space="preserve"> электронной  </w:t>
            </w:r>
            <w:r>
              <w:rPr>
                <w:rFonts w:ascii="Courier New" w:hAnsi="Courier New" w:cs="Courier New"/>
                <w:sz w:val="16"/>
                <w:szCs w:val="16"/>
              </w:rPr>
              <w:br/>
              <w:t xml:space="preserve">    почтой    </w:t>
            </w:r>
          </w:p>
        </w:tc>
      </w:tr>
      <w:tr w:rsidR="00A55347">
        <w:tblPrEx>
          <w:tblCellMar>
            <w:top w:w="0" w:type="dxa"/>
            <w:bottom w:w="0" w:type="dxa"/>
          </w:tblCellMar>
        </w:tblPrEx>
        <w:trPr>
          <w:trHeight w:val="64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К 8.30 час.  </w:t>
            </w:r>
            <w:r>
              <w:rPr>
                <w:rFonts w:ascii="Courier New" w:hAnsi="Courier New" w:cs="Courier New"/>
                <w:sz w:val="16"/>
                <w:szCs w:val="16"/>
              </w:rPr>
              <w:br/>
              <w:t xml:space="preserve">ежедневно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Оперативный  </w:t>
            </w:r>
            <w:r>
              <w:rPr>
                <w:rFonts w:ascii="Courier New" w:hAnsi="Courier New" w:cs="Courier New"/>
                <w:sz w:val="16"/>
                <w:szCs w:val="16"/>
              </w:rPr>
              <w:br/>
              <w:t xml:space="preserve">дежурный     </w:t>
            </w:r>
            <w:r>
              <w:rPr>
                <w:rFonts w:ascii="Courier New" w:hAnsi="Courier New" w:cs="Courier New"/>
                <w:sz w:val="16"/>
                <w:szCs w:val="16"/>
              </w:rPr>
              <w:br/>
              <w:t xml:space="preserve">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Начальнику управления,   </w:t>
            </w:r>
            <w:r>
              <w:rPr>
                <w:rFonts w:ascii="Courier New" w:hAnsi="Courier New" w:cs="Courier New"/>
                <w:sz w:val="16"/>
                <w:szCs w:val="16"/>
              </w:rPr>
              <w:br/>
              <w:t xml:space="preserve">начальнику отдела,       </w:t>
            </w:r>
            <w:r>
              <w:rPr>
                <w:rFonts w:ascii="Courier New" w:hAnsi="Courier New" w:cs="Courier New"/>
                <w:sz w:val="16"/>
                <w:szCs w:val="16"/>
              </w:rPr>
              <w:br/>
              <w:t xml:space="preserve">начальнику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Устно     </w:t>
            </w:r>
            <w:r>
              <w:rPr>
                <w:rFonts w:ascii="Courier New" w:hAnsi="Courier New" w:cs="Courier New"/>
                <w:sz w:val="16"/>
                <w:szCs w:val="16"/>
              </w:rPr>
              <w:br/>
              <w:t xml:space="preserve">  (справки)   </w:t>
            </w:r>
          </w:p>
        </w:tc>
      </w:tr>
      <w:tr w:rsidR="00A55347">
        <w:tblPrEx>
          <w:tblCellMar>
            <w:top w:w="0" w:type="dxa"/>
            <w:bottom w:w="0" w:type="dxa"/>
          </w:tblCellMar>
        </w:tblPrEx>
        <w:trPr>
          <w:trHeight w:val="80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К 8.45 час.  </w:t>
            </w:r>
            <w:r>
              <w:rPr>
                <w:rFonts w:ascii="Courier New" w:hAnsi="Courier New" w:cs="Courier New"/>
                <w:sz w:val="16"/>
                <w:szCs w:val="16"/>
              </w:rPr>
              <w:br/>
              <w:t xml:space="preserve">ежедневно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Председателю (заместителю</w:t>
            </w:r>
            <w:r>
              <w:rPr>
                <w:rFonts w:ascii="Courier New" w:hAnsi="Courier New" w:cs="Courier New"/>
                <w:sz w:val="16"/>
                <w:szCs w:val="16"/>
              </w:rPr>
              <w:br/>
              <w:t xml:space="preserve">председателя) КЭ и ИО,   </w:t>
            </w:r>
            <w:r>
              <w:rPr>
                <w:rFonts w:ascii="Courier New" w:hAnsi="Courier New" w:cs="Courier New"/>
                <w:sz w:val="16"/>
                <w:szCs w:val="16"/>
              </w:rPr>
              <w:br/>
              <w:t xml:space="preserve">начальникам управления,  </w:t>
            </w:r>
            <w:r>
              <w:rPr>
                <w:rFonts w:ascii="Courier New" w:hAnsi="Courier New" w:cs="Courier New"/>
                <w:sz w:val="16"/>
                <w:szCs w:val="16"/>
              </w:rPr>
              <w:br/>
              <w:t xml:space="preserve">отдела, сектора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Справки    </w:t>
            </w:r>
          </w:p>
        </w:tc>
      </w:tr>
      <w:tr w:rsidR="00A55347">
        <w:tblPrEx>
          <w:tblCellMar>
            <w:top w:w="0" w:type="dxa"/>
            <w:bottom w:w="0" w:type="dxa"/>
          </w:tblCellMar>
        </w:tblPrEx>
        <w:trPr>
          <w:trHeight w:val="80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К 7.30 час.  </w:t>
            </w:r>
            <w:r>
              <w:rPr>
                <w:rFonts w:ascii="Courier New" w:hAnsi="Courier New" w:cs="Courier New"/>
                <w:sz w:val="16"/>
                <w:szCs w:val="16"/>
              </w:rPr>
              <w:br/>
              <w:t xml:space="preserve">ежедневно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сектор дежурной службы </w:t>
            </w:r>
            <w:r>
              <w:rPr>
                <w:rFonts w:ascii="Courier New" w:hAnsi="Courier New" w:cs="Courier New"/>
                <w:sz w:val="16"/>
                <w:szCs w:val="16"/>
              </w:rPr>
              <w:br/>
              <w:t xml:space="preserve">аппарата 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Справка    </w:t>
            </w:r>
            <w:r>
              <w:rPr>
                <w:rFonts w:ascii="Courier New" w:hAnsi="Courier New" w:cs="Courier New"/>
                <w:sz w:val="16"/>
                <w:szCs w:val="16"/>
              </w:rPr>
              <w:br/>
              <w:t xml:space="preserve">(по факсу или </w:t>
            </w:r>
            <w:r>
              <w:rPr>
                <w:rFonts w:ascii="Courier New" w:hAnsi="Courier New" w:cs="Courier New"/>
                <w:sz w:val="16"/>
                <w:szCs w:val="16"/>
              </w:rPr>
              <w:br/>
              <w:t xml:space="preserve"> электронной  </w:t>
            </w:r>
            <w:r>
              <w:rPr>
                <w:rFonts w:ascii="Courier New" w:hAnsi="Courier New" w:cs="Courier New"/>
                <w:sz w:val="16"/>
                <w:szCs w:val="16"/>
              </w:rPr>
              <w:br/>
              <w:t xml:space="preserve">   почтой)    </w:t>
            </w:r>
          </w:p>
        </w:tc>
      </w:tr>
      <w:tr w:rsidR="00A55347">
        <w:tblPrEx>
          <w:tblCellMar>
            <w:top w:w="0" w:type="dxa"/>
            <w:bottom w:w="0" w:type="dxa"/>
          </w:tblCellMar>
        </w:tblPrEx>
        <w:trPr>
          <w:trHeight w:val="640"/>
          <w:tblCellSpacing w:w="5" w:type="nil"/>
        </w:trPr>
        <w:tc>
          <w:tcPr>
            <w:tcW w:w="245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К 8.40 час.  </w:t>
            </w:r>
            <w:r>
              <w:rPr>
                <w:rFonts w:ascii="Courier New" w:hAnsi="Courier New" w:cs="Courier New"/>
                <w:sz w:val="16"/>
                <w:szCs w:val="16"/>
              </w:rPr>
              <w:br/>
              <w:t xml:space="preserve">ежедневно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 аппарат                </w:t>
            </w:r>
            <w:r>
              <w:rPr>
                <w:rFonts w:ascii="Courier New" w:hAnsi="Courier New" w:cs="Courier New"/>
                <w:sz w:val="16"/>
                <w:szCs w:val="16"/>
              </w:rPr>
              <w:br/>
              <w:t xml:space="preserve">вице-губернатора         </w:t>
            </w:r>
            <w:r>
              <w:rPr>
                <w:rFonts w:ascii="Courier New" w:hAnsi="Courier New" w:cs="Courier New"/>
                <w:sz w:val="16"/>
                <w:szCs w:val="16"/>
              </w:rPr>
              <w:br/>
              <w:t xml:space="preserve">Санкт-Петербурга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Справки    </w:t>
            </w:r>
            <w:r>
              <w:rPr>
                <w:rFonts w:ascii="Courier New" w:hAnsi="Courier New" w:cs="Courier New"/>
                <w:sz w:val="16"/>
                <w:szCs w:val="16"/>
              </w:rPr>
              <w:br/>
              <w:t xml:space="preserve">(по факсу или </w:t>
            </w:r>
            <w:r>
              <w:rPr>
                <w:rFonts w:ascii="Courier New" w:hAnsi="Courier New" w:cs="Courier New"/>
                <w:sz w:val="16"/>
                <w:szCs w:val="16"/>
              </w:rPr>
              <w:br/>
              <w:t xml:space="preserve"> электронной  </w:t>
            </w:r>
            <w:r>
              <w:rPr>
                <w:rFonts w:ascii="Courier New" w:hAnsi="Courier New" w:cs="Courier New"/>
                <w:sz w:val="16"/>
                <w:szCs w:val="16"/>
              </w:rPr>
              <w:br/>
              <w:t xml:space="preserve">   почтой)    </w:t>
            </w:r>
          </w:p>
        </w:tc>
      </w:tr>
      <w:tr w:rsidR="00A55347">
        <w:tblPrEx>
          <w:tblCellMar>
            <w:top w:w="0" w:type="dxa"/>
            <w:bottom w:w="0" w:type="dxa"/>
          </w:tblCellMar>
        </w:tblPrEx>
        <w:trPr>
          <w:tblCellSpacing w:w="5" w:type="nil"/>
        </w:trPr>
        <w:tc>
          <w:tcPr>
            <w:tcW w:w="9100" w:type="dxa"/>
            <w:gridSpan w:val="5"/>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5. Организация взаимодействия организаций                           </w:t>
            </w:r>
          </w:p>
        </w:tc>
      </w:tr>
      <w:tr w:rsidR="00A55347">
        <w:tblPrEx>
          <w:tblCellMar>
            <w:top w:w="0" w:type="dxa"/>
            <w:bottom w:w="0" w:type="dxa"/>
          </w:tblCellMar>
        </w:tblPrEx>
        <w:trPr>
          <w:trHeight w:val="1760"/>
          <w:tblCellSpacing w:w="5" w:type="nil"/>
        </w:trPr>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5.1. Данные от           </w:t>
            </w:r>
            <w:r>
              <w:rPr>
                <w:rFonts w:ascii="Courier New" w:hAnsi="Courier New" w:cs="Courier New"/>
                <w:sz w:val="16"/>
                <w:szCs w:val="16"/>
              </w:rPr>
              <w:br/>
              <w:t xml:space="preserve">диспетчерских служб      </w:t>
            </w:r>
            <w:r>
              <w:rPr>
                <w:rFonts w:ascii="Courier New" w:hAnsi="Courier New" w:cs="Courier New"/>
                <w:sz w:val="16"/>
                <w:szCs w:val="16"/>
              </w:rPr>
              <w:br/>
              <w:t xml:space="preserve">ресурсоснабжающих        </w:t>
            </w:r>
            <w:r>
              <w:rPr>
                <w:rFonts w:ascii="Courier New" w:hAnsi="Courier New" w:cs="Courier New"/>
                <w:sz w:val="16"/>
                <w:szCs w:val="16"/>
              </w:rPr>
              <w:br/>
              <w:t xml:space="preserve">организаций, структурных </w:t>
            </w:r>
            <w:r>
              <w:rPr>
                <w:rFonts w:ascii="Courier New" w:hAnsi="Courier New" w:cs="Courier New"/>
                <w:sz w:val="16"/>
                <w:szCs w:val="16"/>
              </w:rPr>
              <w:br/>
              <w:t xml:space="preserve">подразделений            </w:t>
            </w:r>
            <w:r>
              <w:rPr>
                <w:rFonts w:ascii="Courier New" w:hAnsi="Courier New" w:cs="Courier New"/>
                <w:sz w:val="16"/>
                <w:szCs w:val="16"/>
              </w:rPr>
              <w:br/>
              <w:t xml:space="preserve">Администрации города,    </w:t>
            </w:r>
            <w:r>
              <w:rPr>
                <w:rFonts w:ascii="Courier New" w:hAnsi="Courier New" w:cs="Courier New"/>
                <w:sz w:val="16"/>
                <w:szCs w:val="16"/>
              </w:rPr>
              <w:br/>
              <w:t>структурных подразделений</w:t>
            </w:r>
            <w:r>
              <w:rPr>
                <w:rFonts w:ascii="Courier New" w:hAnsi="Courier New" w:cs="Courier New"/>
                <w:sz w:val="16"/>
                <w:szCs w:val="16"/>
              </w:rPr>
              <w:br/>
              <w:t xml:space="preserve">ГУВД, МЧС, требующие     </w:t>
            </w:r>
            <w:r>
              <w:rPr>
                <w:rFonts w:ascii="Courier New" w:hAnsi="Courier New" w:cs="Courier New"/>
                <w:sz w:val="16"/>
                <w:szCs w:val="16"/>
              </w:rPr>
              <w:br/>
              <w:t xml:space="preserve">координации действий     </w:t>
            </w:r>
            <w:r>
              <w:rPr>
                <w:rFonts w:ascii="Courier New" w:hAnsi="Courier New" w:cs="Courier New"/>
                <w:sz w:val="16"/>
                <w:szCs w:val="16"/>
              </w:rPr>
              <w:br/>
              <w:t xml:space="preserve">персонала со стороны     </w:t>
            </w:r>
            <w:r>
              <w:rPr>
                <w:rFonts w:ascii="Courier New" w:hAnsi="Courier New" w:cs="Courier New"/>
                <w:sz w:val="16"/>
                <w:szCs w:val="16"/>
              </w:rPr>
              <w:br/>
              <w:t xml:space="preserve">КЭ и ИО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При обращении</w:t>
            </w:r>
            <w:r>
              <w:rPr>
                <w:rFonts w:ascii="Courier New" w:hAnsi="Courier New" w:cs="Courier New"/>
                <w:sz w:val="16"/>
                <w:szCs w:val="16"/>
              </w:rPr>
              <w:br/>
              <w:t xml:space="preserve">организаций  </w:t>
            </w:r>
            <w:r>
              <w:rPr>
                <w:rFonts w:ascii="Courier New" w:hAnsi="Courier New" w:cs="Courier New"/>
                <w:sz w:val="16"/>
                <w:szCs w:val="16"/>
              </w:rPr>
              <w:br/>
              <w:t xml:space="preserve">(в процессе  </w:t>
            </w:r>
            <w:r>
              <w:rPr>
                <w:rFonts w:ascii="Courier New" w:hAnsi="Courier New" w:cs="Courier New"/>
                <w:sz w:val="16"/>
                <w:szCs w:val="16"/>
              </w:rPr>
              <w:br/>
              <w:t xml:space="preserve">координации  </w:t>
            </w:r>
            <w:r>
              <w:rPr>
                <w:rFonts w:ascii="Courier New" w:hAnsi="Courier New" w:cs="Courier New"/>
                <w:sz w:val="16"/>
                <w:szCs w:val="16"/>
              </w:rPr>
              <w:br/>
              <w:t xml:space="preserve">действий     </w:t>
            </w:r>
            <w:r>
              <w:rPr>
                <w:rFonts w:ascii="Courier New" w:hAnsi="Courier New" w:cs="Courier New"/>
                <w:sz w:val="16"/>
                <w:szCs w:val="16"/>
              </w:rPr>
              <w:br/>
              <w:t xml:space="preserve">ресурсоснаб- </w:t>
            </w:r>
            <w:r>
              <w:rPr>
                <w:rFonts w:ascii="Courier New" w:hAnsi="Courier New" w:cs="Courier New"/>
                <w:sz w:val="16"/>
                <w:szCs w:val="16"/>
              </w:rPr>
              <w:br/>
              <w:t xml:space="preserve">жающих       </w:t>
            </w:r>
            <w:r>
              <w:rPr>
                <w:rFonts w:ascii="Courier New" w:hAnsi="Courier New" w:cs="Courier New"/>
                <w:sz w:val="16"/>
                <w:szCs w:val="16"/>
              </w:rPr>
              <w:br/>
              <w:t xml:space="preserve">организаций  </w:t>
            </w:r>
            <w:r>
              <w:rPr>
                <w:rFonts w:ascii="Courier New" w:hAnsi="Courier New" w:cs="Courier New"/>
                <w:sz w:val="16"/>
                <w:szCs w:val="16"/>
              </w:rPr>
              <w:br/>
              <w:t xml:space="preserve">со стороны   </w:t>
            </w:r>
            <w:r>
              <w:rPr>
                <w:rFonts w:ascii="Courier New" w:hAnsi="Courier New" w:cs="Courier New"/>
                <w:sz w:val="16"/>
                <w:szCs w:val="16"/>
              </w:rPr>
              <w:br/>
              <w:t xml:space="preserve">ОДО КЭ и ИО) </w:t>
            </w:r>
          </w:p>
        </w:tc>
        <w:tc>
          <w:tcPr>
            <w:tcW w:w="13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Оперативно-  </w:t>
            </w:r>
            <w:r>
              <w:rPr>
                <w:rFonts w:ascii="Courier New" w:hAnsi="Courier New" w:cs="Courier New"/>
                <w:sz w:val="16"/>
                <w:szCs w:val="16"/>
              </w:rPr>
              <w:br/>
              <w:t>диспетчерский</w:t>
            </w:r>
            <w:r>
              <w:rPr>
                <w:rFonts w:ascii="Courier New" w:hAnsi="Courier New" w:cs="Courier New"/>
                <w:sz w:val="16"/>
                <w:szCs w:val="16"/>
              </w:rPr>
              <w:br/>
              <w:t xml:space="preserve">персонал     </w:t>
            </w:r>
            <w:r>
              <w:rPr>
                <w:rFonts w:ascii="Courier New" w:hAnsi="Courier New" w:cs="Courier New"/>
                <w:sz w:val="16"/>
                <w:szCs w:val="16"/>
              </w:rPr>
              <w:br/>
              <w:t xml:space="preserve">организаций  </w:t>
            </w:r>
            <w:r>
              <w:rPr>
                <w:rFonts w:ascii="Courier New" w:hAnsi="Courier New" w:cs="Courier New"/>
                <w:sz w:val="16"/>
                <w:szCs w:val="16"/>
              </w:rPr>
              <w:br/>
              <w:t xml:space="preserve">(ОД КЭ и ИО) </w:t>
            </w:r>
          </w:p>
        </w:tc>
        <w:tc>
          <w:tcPr>
            <w:tcW w:w="245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ОД КЭ и ИО               </w:t>
            </w:r>
            <w:r>
              <w:rPr>
                <w:rFonts w:ascii="Courier New" w:hAnsi="Courier New" w:cs="Courier New"/>
                <w:sz w:val="16"/>
                <w:szCs w:val="16"/>
              </w:rPr>
              <w:br/>
              <w:t xml:space="preserve">(оперативно-диспетчер-   </w:t>
            </w:r>
            <w:r>
              <w:rPr>
                <w:rFonts w:ascii="Courier New" w:hAnsi="Courier New" w:cs="Courier New"/>
                <w:sz w:val="16"/>
                <w:szCs w:val="16"/>
              </w:rPr>
              <w:br/>
              <w:t xml:space="preserve">скому персоналу          </w:t>
            </w:r>
            <w:r>
              <w:rPr>
                <w:rFonts w:ascii="Courier New" w:hAnsi="Courier New" w:cs="Courier New"/>
                <w:sz w:val="16"/>
                <w:szCs w:val="16"/>
              </w:rPr>
              <w:br/>
              <w:t xml:space="preserve">организаций)             </w:t>
            </w:r>
          </w:p>
        </w:tc>
        <w:tc>
          <w:tcPr>
            <w:tcW w:w="14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По телефону  </w:t>
            </w:r>
            <w:r>
              <w:rPr>
                <w:rFonts w:ascii="Courier New" w:hAnsi="Courier New" w:cs="Courier New"/>
                <w:sz w:val="16"/>
                <w:szCs w:val="16"/>
              </w:rPr>
              <w:br/>
              <w:t xml:space="preserve">  или другим  </w:t>
            </w:r>
            <w:r>
              <w:rPr>
                <w:rFonts w:ascii="Courier New" w:hAnsi="Courier New" w:cs="Courier New"/>
                <w:sz w:val="16"/>
                <w:szCs w:val="16"/>
              </w:rPr>
              <w:br/>
              <w:t xml:space="preserve">  средствам   </w:t>
            </w:r>
            <w:r>
              <w:rPr>
                <w:rFonts w:ascii="Courier New" w:hAnsi="Courier New" w:cs="Courier New"/>
                <w:sz w:val="16"/>
                <w:szCs w:val="16"/>
              </w:rPr>
              <w:br/>
              <w:t xml:space="preserve">    связи     </w:t>
            </w:r>
          </w:p>
        </w:tc>
      </w:tr>
    </w:tbl>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pStyle w:val="ConsPlusNonformat"/>
      </w:pPr>
      <w:bookmarkStart w:id="7" w:name="Par805"/>
      <w:bookmarkEnd w:id="7"/>
      <w:r>
        <w:t xml:space="preserve">                                   ПЛАН</w:t>
      </w:r>
    </w:p>
    <w:p w:rsidR="00A55347" w:rsidRDefault="00A55347">
      <w:pPr>
        <w:pStyle w:val="ConsPlusNonformat"/>
        <w:sectPr w:rsidR="00A55347" w:rsidSect="004B6FE3">
          <w:pgSz w:w="11906" w:h="16838"/>
          <w:pgMar w:top="1134" w:right="850" w:bottom="1134" w:left="1701" w:header="708" w:footer="708" w:gutter="0"/>
          <w:cols w:space="708"/>
          <w:docGrid w:linePitch="360"/>
        </w:sectPr>
      </w:pPr>
    </w:p>
    <w:p w:rsidR="00A55347" w:rsidRDefault="00A55347">
      <w:pPr>
        <w:pStyle w:val="ConsPlusNonformat"/>
      </w:pPr>
      <w:r>
        <w:lastRenderedPageBreak/>
        <w:t xml:space="preserve">                  СОЗДАНИЯ ЗАПАСОВ ТОПЛИВА ПРИ ПОДГОТОВКЕ</w:t>
      </w:r>
    </w:p>
    <w:p w:rsidR="00A55347" w:rsidRDefault="00A55347">
      <w:pPr>
        <w:pStyle w:val="ConsPlusNonformat"/>
      </w:pPr>
      <w:r>
        <w:t xml:space="preserve">                   К ОТОПИТЕЛЬНОМУ СЕЗОНУ 20__/20__ Г.</w:t>
      </w:r>
    </w:p>
    <w:p w:rsidR="00A55347" w:rsidRDefault="00A55347">
      <w:pPr>
        <w:pStyle w:val="ConsPlusNonformat"/>
      </w:pPr>
      <w:r>
        <w:t xml:space="preserve">          _______________________________________________________</w:t>
      </w:r>
    </w:p>
    <w:p w:rsidR="00A55347" w:rsidRDefault="00A55347">
      <w:pPr>
        <w:pStyle w:val="ConsPlusNonformat"/>
      </w:pPr>
      <w:r>
        <w:t xml:space="preserve">                               (организация)</w:t>
      </w:r>
    </w:p>
    <w:p w:rsidR="00A55347" w:rsidRDefault="00A5534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25"/>
        <w:gridCol w:w="1375"/>
        <w:gridCol w:w="875"/>
        <w:gridCol w:w="875"/>
        <w:gridCol w:w="875"/>
        <w:gridCol w:w="875"/>
        <w:gridCol w:w="875"/>
        <w:gridCol w:w="875"/>
        <w:gridCol w:w="875"/>
        <w:gridCol w:w="875"/>
        <w:gridCol w:w="875"/>
        <w:gridCol w:w="875"/>
        <w:gridCol w:w="1500"/>
      </w:tblGrid>
      <w:tr w:rsidR="00A55347">
        <w:tblPrEx>
          <w:tblCellMar>
            <w:top w:w="0" w:type="dxa"/>
            <w:bottom w:w="0" w:type="dxa"/>
          </w:tblCellMar>
        </w:tblPrEx>
        <w:trPr>
          <w:tblCellSpacing w:w="5" w:type="nil"/>
        </w:trPr>
        <w:tc>
          <w:tcPr>
            <w:tcW w:w="1625" w:type="dxa"/>
            <w:vMerge w:val="restart"/>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Вид топлива</w:t>
            </w:r>
          </w:p>
        </w:tc>
        <w:tc>
          <w:tcPr>
            <w:tcW w:w="1375" w:type="dxa"/>
            <w:vMerge w:val="restart"/>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8750" w:type="dxa"/>
            <w:gridSpan w:val="10"/>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Размер запасов топлива по контрольным срокам        </w:t>
            </w:r>
          </w:p>
        </w:tc>
        <w:tc>
          <w:tcPr>
            <w:tcW w:w="1500"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Примечание</w:t>
            </w:r>
          </w:p>
        </w:tc>
      </w:tr>
      <w:tr w:rsidR="00A55347">
        <w:tblPrEx>
          <w:tblCellMar>
            <w:top w:w="0" w:type="dxa"/>
            <w:bottom w:w="0" w:type="dxa"/>
          </w:tblCellMar>
        </w:tblPrEx>
        <w:trPr>
          <w:tblCellSpacing w:w="5" w:type="nil"/>
        </w:trPr>
        <w:tc>
          <w:tcPr>
            <w:tcW w:w="1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7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01.07</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01.08</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01.09</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01.10</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01.11</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01.12</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01.01</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01.02</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01.03</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01.04</w:t>
            </w:r>
          </w:p>
        </w:tc>
        <w:tc>
          <w:tcPr>
            <w:tcW w:w="1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1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Уголь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тыс. тонн</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1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Мазут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тыс. тонн</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bl>
    <w:p w:rsidR="00A55347" w:rsidRDefault="00A55347">
      <w:pPr>
        <w:widowControl w:val="0"/>
        <w:autoSpaceDE w:val="0"/>
        <w:autoSpaceDN w:val="0"/>
        <w:adjustRightInd w:val="0"/>
        <w:spacing w:after="0" w:line="240" w:lineRule="auto"/>
        <w:jc w:val="both"/>
        <w:rPr>
          <w:rFonts w:ascii="Calibri" w:hAnsi="Calibri" w:cs="Calibri"/>
        </w:rPr>
      </w:pPr>
    </w:p>
    <w:p w:rsidR="00A55347" w:rsidRDefault="00A55347">
      <w:pPr>
        <w:pStyle w:val="ConsPlusNonformat"/>
      </w:pPr>
      <w:r>
        <w:t xml:space="preserve">    Руководитель организации ______________________________________________</w:t>
      </w:r>
    </w:p>
    <w:p w:rsidR="00A55347" w:rsidRDefault="00A55347">
      <w:pPr>
        <w:pStyle w:val="ConsPlusNonformat"/>
      </w:pPr>
      <w:r>
        <w:t xml:space="preserve">                                           (Ф.И.О., подпись)</w:t>
      </w:r>
    </w:p>
    <w:p w:rsidR="00A55347" w:rsidRDefault="00A55347">
      <w:pPr>
        <w:pStyle w:val="ConsPlusNonformat"/>
      </w:pPr>
      <w:r>
        <w:t>Исполнитель</w:t>
      </w:r>
    </w:p>
    <w:p w:rsidR="00A55347" w:rsidRDefault="00A55347">
      <w:pPr>
        <w:pStyle w:val="ConsPlusNonformat"/>
      </w:pPr>
      <w:r>
        <w:t>тел.</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pStyle w:val="ConsPlusNonformat"/>
      </w:pPr>
      <w:bookmarkStart w:id="8" w:name="Par837"/>
      <w:bookmarkEnd w:id="8"/>
      <w:r>
        <w:t xml:space="preserve">                                   ОТЧЕТ</w:t>
      </w:r>
    </w:p>
    <w:p w:rsidR="00A55347" w:rsidRDefault="00A55347">
      <w:pPr>
        <w:pStyle w:val="ConsPlusNonformat"/>
      </w:pPr>
      <w:r>
        <w:t xml:space="preserve">             О СОЗДАНИИ ЗАПАСОВ ТОПЛИВА К ОТОПИТЕЛЬНОМУ СЕЗОНУ</w:t>
      </w:r>
    </w:p>
    <w:p w:rsidR="00A55347" w:rsidRDefault="00A55347">
      <w:pPr>
        <w:pStyle w:val="ConsPlusNonformat"/>
      </w:pPr>
      <w:r>
        <w:t xml:space="preserve">                               20__/20__ Г.</w:t>
      </w:r>
    </w:p>
    <w:p w:rsidR="00A55347" w:rsidRDefault="00A55347">
      <w:pPr>
        <w:pStyle w:val="ConsPlusNonformat"/>
      </w:pPr>
    </w:p>
    <w:p w:rsidR="00A55347" w:rsidRDefault="00A55347">
      <w:pPr>
        <w:pStyle w:val="ConsPlusNonformat"/>
      </w:pPr>
      <w:r>
        <w:t xml:space="preserve">                 ________________________________________</w:t>
      </w:r>
    </w:p>
    <w:p w:rsidR="00A55347" w:rsidRDefault="00A55347">
      <w:pPr>
        <w:pStyle w:val="ConsPlusNonformat"/>
      </w:pPr>
      <w:r>
        <w:t xml:space="preserve">                               (организация)</w:t>
      </w:r>
    </w:p>
    <w:p w:rsidR="00A55347" w:rsidRDefault="00A55347">
      <w:pPr>
        <w:pStyle w:val="ConsPlusNonformat"/>
      </w:pPr>
      <w:r>
        <w:t xml:space="preserve">                       "____" ___________ 20__ года</w:t>
      </w:r>
    </w:p>
    <w:p w:rsidR="00A55347" w:rsidRDefault="00A5534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75"/>
        <w:gridCol w:w="1375"/>
        <w:gridCol w:w="1375"/>
        <w:gridCol w:w="1375"/>
        <w:gridCol w:w="2000"/>
        <w:gridCol w:w="2000"/>
      </w:tblGrid>
      <w:tr w:rsidR="00A55347">
        <w:tblPrEx>
          <w:tblCellMar>
            <w:top w:w="0" w:type="dxa"/>
            <w:bottom w:w="0" w:type="dxa"/>
          </w:tblCellMar>
        </w:tblPrEx>
        <w:trPr>
          <w:trHeight w:val="600"/>
          <w:tblCellSpacing w:w="5" w:type="nil"/>
        </w:trPr>
        <w:tc>
          <w:tcPr>
            <w:tcW w:w="1875" w:type="dxa"/>
            <w:vMerge w:val="restart"/>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Вид топлива </w:t>
            </w:r>
          </w:p>
        </w:tc>
        <w:tc>
          <w:tcPr>
            <w:tcW w:w="1375" w:type="dxa"/>
            <w:vMerge w:val="restart"/>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2750" w:type="dxa"/>
            <w:gridSpan w:val="2"/>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Нарастающим итогом </w:t>
            </w:r>
            <w:r>
              <w:rPr>
                <w:rFonts w:ascii="Courier New" w:hAnsi="Courier New" w:cs="Courier New"/>
                <w:sz w:val="20"/>
                <w:szCs w:val="20"/>
              </w:rPr>
              <w:br/>
              <w:t xml:space="preserve"> с начала квартала </w:t>
            </w:r>
          </w:p>
        </w:tc>
        <w:tc>
          <w:tcPr>
            <w:tcW w:w="2000" w:type="dxa"/>
            <w:vMerge w:val="restart"/>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Остаток    </w:t>
            </w:r>
            <w:r>
              <w:rPr>
                <w:rFonts w:ascii="Courier New" w:hAnsi="Courier New" w:cs="Courier New"/>
                <w:sz w:val="20"/>
                <w:szCs w:val="20"/>
              </w:rPr>
              <w:br/>
              <w:t>на контрольную</w:t>
            </w:r>
            <w:r>
              <w:rPr>
                <w:rFonts w:ascii="Courier New" w:hAnsi="Courier New" w:cs="Courier New"/>
                <w:sz w:val="20"/>
                <w:szCs w:val="20"/>
              </w:rPr>
              <w:br/>
              <w:t xml:space="preserve">     дату     </w:t>
            </w:r>
          </w:p>
        </w:tc>
        <w:tc>
          <w:tcPr>
            <w:tcW w:w="2000" w:type="dxa"/>
            <w:vMerge w:val="restart"/>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План     </w:t>
            </w:r>
            <w:r>
              <w:rPr>
                <w:rFonts w:ascii="Courier New" w:hAnsi="Courier New" w:cs="Courier New"/>
                <w:sz w:val="20"/>
                <w:szCs w:val="20"/>
              </w:rPr>
              <w:br/>
              <w:t>на контрольную</w:t>
            </w:r>
            <w:r>
              <w:rPr>
                <w:rFonts w:ascii="Courier New" w:hAnsi="Courier New" w:cs="Courier New"/>
                <w:sz w:val="20"/>
                <w:szCs w:val="20"/>
              </w:rPr>
              <w:br/>
              <w:t xml:space="preserve">     дату     </w:t>
            </w:r>
          </w:p>
        </w:tc>
      </w:tr>
      <w:tr w:rsidR="00A55347">
        <w:tblPrEx>
          <w:tblCellMar>
            <w:top w:w="0" w:type="dxa"/>
            <w:bottom w:w="0" w:type="dxa"/>
          </w:tblCellMar>
        </w:tblPrEx>
        <w:trPr>
          <w:tblCellSpacing w:w="5" w:type="nil"/>
        </w:trPr>
        <w:tc>
          <w:tcPr>
            <w:tcW w:w="187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7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Приход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Расход  </w:t>
            </w:r>
          </w:p>
        </w:tc>
        <w:tc>
          <w:tcPr>
            <w:tcW w:w="2000"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2000"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1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Мазут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тыс. тонн</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1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lastRenderedPageBreak/>
              <w:t xml:space="preserve">Уголь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тыс. тонн</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bl>
    <w:p w:rsidR="00A55347" w:rsidRDefault="00A55347">
      <w:pPr>
        <w:widowControl w:val="0"/>
        <w:autoSpaceDE w:val="0"/>
        <w:autoSpaceDN w:val="0"/>
        <w:adjustRightInd w:val="0"/>
        <w:spacing w:after="0" w:line="240" w:lineRule="auto"/>
        <w:jc w:val="both"/>
        <w:rPr>
          <w:rFonts w:ascii="Calibri" w:hAnsi="Calibri" w:cs="Calibri"/>
        </w:rPr>
      </w:pPr>
    </w:p>
    <w:p w:rsidR="00A55347" w:rsidRDefault="00A55347">
      <w:pPr>
        <w:pStyle w:val="ConsPlusNonformat"/>
      </w:pPr>
      <w:r>
        <w:t xml:space="preserve">    Руководитель организации ______________________________________________</w:t>
      </w:r>
    </w:p>
    <w:p w:rsidR="00A55347" w:rsidRDefault="00A55347">
      <w:pPr>
        <w:pStyle w:val="ConsPlusNonformat"/>
      </w:pPr>
      <w:r>
        <w:t xml:space="preserve">                                           (Ф.И.О., подпись)</w:t>
      </w:r>
    </w:p>
    <w:p w:rsidR="00A55347" w:rsidRDefault="00A55347">
      <w:pPr>
        <w:pStyle w:val="ConsPlusNonformat"/>
      </w:pPr>
      <w:r>
        <w:t>Исполнитель</w:t>
      </w:r>
    </w:p>
    <w:p w:rsidR="00A55347" w:rsidRDefault="00A55347">
      <w:pPr>
        <w:pStyle w:val="ConsPlusNonformat"/>
      </w:pPr>
      <w:r>
        <w:t>тел.</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9" w:name="Par871"/>
      <w:bookmarkEnd w:id="9"/>
      <w:r>
        <w:rPr>
          <w:rFonts w:ascii="Calibri" w:hAnsi="Calibri" w:cs="Calibri"/>
        </w:rPr>
        <w:t>ПЛАН</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ПОДГОТОВКИ АДМИНИСТРАЦИИ __________________ РАЙОНА</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К ОТОПИТЕЛЬНОМУ СЕЗОНУ 20__/20__ Г.</w:t>
      </w:r>
    </w:p>
    <w:p w:rsidR="00A55347" w:rsidRDefault="00A55347">
      <w:pPr>
        <w:widowControl w:val="0"/>
        <w:autoSpaceDE w:val="0"/>
        <w:autoSpaceDN w:val="0"/>
        <w:adjustRightInd w:val="0"/>
        <w:spacing w:after="0" w:line="240" w:lineRule="auto"/>
        <w:jc w:val="center"/>
        <w:rPr>
          <w:rFonts w:ascii="Calibri" w:hAnsi="Calibri" w:cs="Calibri"/>
        </w:rPr>
        <w:sectPr w:rsidR="00A55347">
          <w:pgSz w:w="16838" w:h="11905" w:orient="landscape"/>
          <w:pgMar w:top="1701" w:right="1134" w:bottom="850" w:left="1134" w:header="720" w:footer="720" w:gutter="0"/>
          <w:cols w:space="720"/>
          <w:noEndnote/>
        </w:sectPr>
      </w:pPr>
    </w:p>
    <w:p w:rsidR="00A55347" w:rsidRDefault="00A553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250"/>
        <w:gridCol w:w="2500"/>
        <w:gridCol w:w="875"/>
        <w:gridCol w:w="875"/>
        <w:gridCol w:w="875"/>
        <w:gridCol w:w="875"/>
        <w:gridCol w:w="875"/>
      </w:tblGrid>
      <w:tr w:rsidR="00A55347">
        <w:tblPrEx>
          <w:tblCellMar>
            <w:top w:w="0" w:type="dxa"/>
            <w:bottom w:w="0" w:type="dxa"/>
          </w:tblCellMar>
        </w:tblPrEx>
        <w:trPr>
          <w:trHeight w:val="400"/>
          <w:tblCellSpacing w:w="5" w:type="nil"/>
        </w:trPr>
        <w:tc>
          <w:tcPr>
            <w:tcW w:w="5750" w:type="dxa"/>
            <w:gridSpan w:val="2"/>
            <w:vMerge w:val="restart"/>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Назначение зданий             </w:t>
            </w:r>
          </w:p>
        </w:tc>
        <w:tc>
          <w:tcPr>
            <w:tcW w:w="875" w:type="dxa"/>
            <w:vMerge w:val="restart"/>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Всего</w:t>
            </w:r>
          </w:p>
        </w:tc>
        <w:tc>
          <w:tcPr>
            <w:tcW w:w="3500" w:type="dxa"/>
            <w:gridSpan w:val="4"/>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Подготовить к сроку  </w:t>
            </w:r>
          </w:p>
        </w:tc>
      </w:tr>
      <w:tr w:rsidR="00A55347">
        <w:tblPrEx>
          <w:tblCellMar>
            <w:top w:w="0" w:type="dxa"/>
            <w:bottom w:w="0" w:type="dxa"/>
          </w:tblCellMar>
        </w:tblPrEx>
        <w:trPr>
          <w:tblCellSpacing w:w="5" w:type="nil"/>
        </w:trPr>
        <w:tc>
          <w:tcPr>
            <w:tcW w:w="5750" w:type="dxa"/>
            <w:gridSpan w:val="2"/>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01.07</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01.08</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15.08</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01.09</w:t>
            </w:r>
          </w:p>
        </w:tc>
      </w:tr>
      <w:tr w:rsidR="00A55347">
        <w:tblPrEx>
          <w:tblCellMar>
            <w:top w:w="0" w:type="dxa"/>
            <w:bottom w:w="0" w:type="dxa"/>
          </w:tblCellMar>
        </w:tblPrEx>
        <w:trPr>
          <w:trHeight w:val="600"/>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 Многоквартирные дома, находящиеся       </w:t>
            </w:r>
            <w:r>
              <w:rPr>
                <w:rFonts w:ascii="Courier New" w:hAnsi="Courier New" w:cs="Courier New"/>
                <w:sz w:val="20"/>
                <w:szCs w:val="20"/>
              </w:rPr>
              <w:br/>
              <w:t xml:space="preserve">в управлении управляющих организаций,      </w:t>
            </w:r>
            <w:r>
              <w:rPr>
                <w:rFonts w:ascii="Courier New" w:hAnsi="Courier New" w:cs="Courier New"/>
                <w:sz w:val="20"/>
                <w:szCs w:val="20"/>
              </w:rPr>
              <w:br/>
              <w:t xml:space="preserve">из них: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1.1. Имеющие собственность СПб             </w:t>
            </w:r>
            <w:r>
              <w:rPr>
                <w:rFonts w:ascii="Courier New" w:hAnsi="Courier New" w:cs="Courier New"/>
                <w:sz w:val="20"/>
                <w:szCs w:val="20"/>
              </w:rPr>
              <w:br/>
              <w:t xml:space="preserve">(договор управления с ГУЖА)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1.2. Без собственности СПб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1.3. Находящиеся в управлении ГУПРЭП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1.4. Находящиеся на техническом            </w:t>
            </w:r>
            <w:r>
              <w:rPr>
                <w:rFonts w:ascii="Courier New" w:hAnsi="Courier New" w:cs="Courier New"/>
                <w:sz w:val="20"/>
                <w:szCs w:val="20"/>
              </w:rPr>
              <w:br/>
              <w:t xml:space="preserve">обслуживании ГУ ДСО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1.5. Министерства обороны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1.6. Прочие ведомства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bookmarkStart w:id="10" w:name="Par898"/>
            <w:bookmarkEnd w:id="10"/>
            <w:r>
              <w:rPr>
                <w:rFonts w:ascii="Courier New" w:hAnsi="Courier New" w:cs="Courier New"/>
                <w:sz w:val="20"/>
                <w:szCs w:val="20"/>
              </w:rPr>
              <w:t xml:space="preserve">2. Многоквартирные дома в управлении ТСЖ,  </w:t>
            </w:r>
            <w:r>
              <w:rPr>
                <w:rFonts w:ascii="Courier New" w:hAnsi="Courier New" w:cs="Courier New"/>
                <w:sz w:val="20"/>
                <w:szCs w:val="20"/>
              </w:rPr>
              <w:br/>
              <w:t xml:space="preserve">ЖСК, ЖК, из них: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2.1. Имеющие собственность СПб             </w:t>
            </w:r>
            <w:r>
              <w:rPr>
                <w:rFonts w:ascii="Courier New" w:hAnsi="Courier New" w:cs="Courier New"/>
                <w:sz w:val="20"/>
                <w:szCs w:val="20"/>
              </w:rPr>
              <w:br/>
              <w:t xml:space="preserve">(договор на содержание с ГУЖА)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2.2. Без собственности СПб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600"/>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3. Многоквартирные дома при                </w:t>
            </w:r>
            <w:r>
              <w:rPr>
                <w:rFonts w:ascii="Courier New" w:hAnsi="Courier New" w:cs="Courier New"/>
                <w:sz w:val="20"/>
                <w:szCs w:val="20"/>
              </w:rPr>
              <w:br/>
              <w:t xml:space="preserve">непосредственном управлении собственниками </w:t>
            </w:r>
            <w:r>
              <w:rPr>
                <w:rFonts w:ascii="Courier New" w:hAnsi="Courier New" w:cs="Courier New"/>
                <w:sz w:val="20"/>
                <w:szCs w:val="20"/>
              </w:rPr>
              <w:br/>
              <w:t xml:space="preserve">помещений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Всего жилых зданий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4. Специализированный жилищный фонд,       </w:t>
            </w:r>
            <w:r>
              <w:rPr>
                <w:rFonts w:ascii="Courier New" w:hAnsi="Courier New" w:cs="Courier New"/>
                <w:sz w:val="20"/>
                <w:szCs w:val="20"/>
              </w:rPr>
              <w:br/>
              <w:t xml:space="preserve">из них: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4.1. Общежития ГУДСО, ГУПРЭП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4.2. Общежития учебных заведений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4.3. Прочие здания спец. жилищного фонда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5. Детские учреждения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6. Лечебные учреждения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7. Школы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8. Учебные заведения (ВУЗ, техникум, ПУ    </w:t>
            </w:r>
            <w:r>
              <w:rPr>
                <w:rFonts w:ascii="Courier New" w:hAnsi="Courier New" w:cs="Courier New"/>
                <w:sz w:val="20"/>
                <w:szCs w:val="20"/>
              </w:rPr>
              <w:br/>
              <w:t xml:space="preserve">и др.)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9. Прочие общественные здания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Общее количество всех зданий: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3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Отопительные котельные  </w:t>
            </w:r>
          </w:p>
        </w:tc>
        <w:tc>
          <w:tcPr>
            <w:tcW w:w="2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государственные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3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2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ведомственные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3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2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ТЭЦ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ЦТП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57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Тепловые насосные станции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3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Тепловые сети в 2-      </w:t>
            </w:r>
            <w:r>
              <w:rPr>
                <w:rFonts w:ascii="Courier New" w:hAnsi="Courier New" w:cs="Courier New"/>
                <w:sz w:val="20"/>
                <w:szCs w:val="20"/>
              </w:rPr>
              <w:br/>
              <w:t xml:space="preserve">трубном исчислении, км  </w:t>
            </w:r>
          </w:p>
        </w:tc>
        <w:tc>
          <w:tcPr>
            <w:tcW w:w="2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государственные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3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2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ведомственные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3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2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bl>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образования в одном здании нескольких управляющих организаций учет ведется по </w:t>
      </w:r>
      <w:hyperlink w:anchor="Par898" w:history="1">
        <w:r>
          <w:rPr>
            <w:rFonts w:ascii="Calibri" w:hAnsi="Calibri" w:cs="Calibri"/>
            <w:color w:val="0000FF"/>
          </w:rPr>
          <w:t>строке 2</w:t>
        </w:r>
      </w:hyperlink>
      <w:r>
        <w:rPr>
          <w:rFonts w:ascii="Calibri" w:hAnsi="Calibri" w:cs="Calibri"/>
        </w:rPr>
        <w:t xml:space="preserve"> "Многоквартирные дома в управлении ТСЖ, ЖСК, ЖК" (до приведения в соответствие - </w:t>
      </w:r>
      <w:hyperlink r:id="rId20" w:history="1">
        <w:r>
          <w:rPr>
            <w:rFonts w:ascii="Calibri" w:hAnsi="Calibri" w:cs="Calibri"/>
            <w:color w:val="0000FF"/>
          </w:rPr>
          <w:t>п. 9 ст. 161</w:t>
        </w:r>
      </w:hyperlink>
      <w:r>
        <w:rPr>
          <w:rFonts w:ascii="Calibri" w:hAnsi="Calibri" w:cs="Calibri"/>
        </w:rPr>
        <w:t xml:space="preserve"> ЖК РФ).</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ТСЖ, ЖСК одно на несколько зданий, учет ведется по количеству зданий.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Прочие общественные здания - здания и помещения учебно-воспитательного назначения, социального обслуживания населения, сервисного обслуживания населения, культурно-досуговой деятельности населения и религиозных обрядов, помещения для временного пребывания (гостиницы, мотели, санатории, пансионаты, дома отдыха, учреждения туризма, круглогодичные лагеря и спальные корпуса интернатов и т.д.).</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подготовки учреждений, школ и учебных заведений ведется по количеству зданий.</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руководитель ________________</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тел.</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11" w:name="Par974"/>
      <w:bookmarkEnd w:id="11"/>
      <w:r>
        <w:rPr>
          <w:rFonts w:ascii="Calibri" w:hAnsi="Calibri" w:cs="Calibri"/>
        </w:rPr>
        <w:t>ОТЧЕТ</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ПОДГОТОВКИ АДМИНИСТРАЦИИ ______________ РАЙОНА</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К ОТОПИТЕЛЬНОМУ СЕЗОНУ ПО СОСТОЯНИЮ НА 01.07</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(01.08; 15.08; 01.09)</w:t>
      </w:r>
    </w:p>
    <w:p w:rsidR="00A55347" w:rsidRDefault="00A553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250"/>
        <w:gridCol w:w="3125"/>
        <w:gridCol w:w="1000"/>
        <w:gridCol w:w="1250"/>
        <w:gridCol w:w="1250"/>
      </w:tblGrid>
      <w:tr w:rsidR="00A55347">
        <w:tblPrEx>
          <w:tblCellMar>
            <w:top w:w="0" w:type="dxa"/>
            <w:bottom w:w="0" w:type="dxa"/>
          </w:tblCellMar>
        </w:tblPrEx>
        <w:trPr>
          <w:trHeight w:val="600"/>
          <w:tblCellSpacing w:w="5" w:type="nil"/>
        </w:trPr>
        <w:tc>
          <w:tcPr>
            <w:tcW w:w="6375" w:type="dxa"/>
            <w:gridSpan w:val="2"/>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Назначение зданий                </w:t>
            </w:r>
          </w:p>
        </w:tc>
        <w:tc>
          <w:tcPr>
            <w:tcW w:w="1000"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Всего </w:t>
            </w:r>
            <w:r>
              <w:rPr>
                <w:rFonts w:ascii="Courier New" w:hAnsi="Courier New" w:cs="Courier New"/>
                <w:sz w:val="20"/>
                <w:szCs w:val="20"/>
              </w:rPr>
              <w:br/>
              <w:t xml:space="preserve">  по  </w:t>
            </w:r>
            <w:r>
              <w:rPr>
                <w:rFonts w:ascii="Courier New" w:hAnsi="Courier New" w:cs="Courier New"/>
                <w:sz w:val="20"/>
                <w:szCs w:val="20"/>
              </w:rPr>
              <w:br/>
              <w:t>району</w:t>
            </w:r>
          </w:p>
        </w:tc>
        <w:tc>
          <w:tcPr>
            <w:tcW w:w="1250"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План на </w:t>
            </w:r>
            <w:r>
              <w:rPr>
                <w:rFonts w:ascii="Courier New" w:hAnsi="Courier New" w:cs="Courier New"/>
                <w:sz w:val="20"/>
                <w:szCs w:val="20"/>
              </w:rPr>
              <w:br/>
              <w:t>отчетную</w:t>
            </w:r>
            <w:r>
              <w:rPr>
                <w:rFonts w:ascii="Courier New" w:hAnsi="Courier New" w:cs="Courier New"/>
                <w:sz w:val="20"/>
                <w:szCs w:val="20"/>
              </w:rPr>
              <w:br/>
              <w:t xml:space="preserve">  дату  </w:t>
            </w:r>
          </w:p>
        </w:tc>
        <w:tc>
          <w:tcPr>
            <w:tcW w:w="1250"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Факт на </w:t>
            </w:r>
            <w:r>
              <w:rPr>
                <w:rFonts w:ascii="Courier New" w:hAnsi="Courier New" w:cs="Courier New"/>
                <w:sz w:val="20"/>
                <w:szCs w:val="20"/>
              </w:rPr>
              <w:br/>
              <w:t>отчетную</w:t>
            </w:r>
            <w:r>
              <w:rPr>
                <w:rFonts w:ascii="Courier New" w:hAnsi="Courier New" w:cs="Courier New"/>
                <w:sz w:val="20"/>
                <w:szCs w:val="20"/>
              </w:rPr>
              <w:br/>
              <w:t xml:space="preserve">  дату  </w:t>
            </w:r>
          </w:p>
        </w:tc>
      </w:tr>
      <w:tr w:rsidR="00A55347">
        <w:tblPrEx>
          <w:tblCellMar>
            <w:top w:w="0" w:type="dxa"/>
            <w:bottom w:w="0" w:type="dxa"/>
          </w:tblCellMar>
        </w:tblPrEx>
        <w:trPr>
          <w:trHeight w:val="400"/>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 Многоквартирные дома, находящиеся            </w:t>
            </w:r>
            <w:r>
              <w:rPr>
                <w:rFonts w:ascii="Courier New" w:hAnsi="Courier New" w:cs="Courier New"/>
                <w:sz w:val="20"/>
                <w:szCs w:val="20"/>
              </w:rPr>
              <w:br/>
              <w:t xml:space="preserve">в управлении управляющих организаций, из них: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1.1. Имеющие собственность СПб                  </w:t>
            </w:r>
            <w:r>
              <w:rPr>
                <w:rFonts w:ascii="Courier New" w:hAnsi="Courier New" w:cs="Courier New"/>
                <w:sz w:val="20"/>
                <w:szCs w:val="20"/>
              </w:rPr>
              <w:br/>
              <w:t xml:space="preserve">(договор управления с ГУЖА)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1.2. Без собственности СПб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1.3. Находящиеся в управлении ГУПРЭП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1.4. Находящиеся на техническом обслуживании ГУ </w:t>
            </w:r>
            <w:r>
              <w:rPr>
                <w:rFonts w:ascii="Courier New" w:hAnsi="Courier New" w:cs="Courier New"/>
                <w:sz w:val="20"/>
                <w:szCs w:val="20"/>
              </w:rPr>
              <w:br/>
              <w:t xml:space="preserve">ДСО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1.5. Министерства обороны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1.6. Прочие ведомства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bookmarkStart w:id="12" w:name="Par1001"/>
            <w:bookmarkEnd w:id="12"/>
            <w:r>
              <w:rPr>
                <w:rFonts w:ascii="Courier New" w:hAnsi="Courier New" w:cs="Courier New"/>
                <w:sz w:val="20"/>
                <w:szCs w:val="20"/>
              </w:rPr>
              <w:t xml:space="preserve">2. Многоквартирные дома в управлении ТСЖ, ЖСК,  </w:t>
            </w:r>
            <w:r>
              <w:rPr>
                <w:rFonts w:ascii="Courier New" w:hAnsi="Courier New" w:cs="Courier New"/>
                <w:sz w:val="20"/>
                <w:szCs w:val="20"/>
              </w:rPr>
              <w:br/>
              <w:t xml:space="preserve">ЖК, из них: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2.1. Имеющие собственность СПб                  </w:t>
            </w:r>
            <w:r>
              <w:rPr>
                <w:rFonts w:ascii="Courier New" w:hAnsi="Courier New" w:cs="Courier New"/>
                <w:sz w:val="20"/>
                <w:szCs w:val="20"/>
              </w:rPr>
              <w:br/>
              <w:t xml:space="preserve">(договор на содержание с ГУЖА)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2.2. Без собственности СПб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3. Многоквартирные дома при непосредственном    </w:t>
            </w:r>
            <w:r>
              <w:rPr>
                <w:rFonts w:ascii="Courier New" w:hAnsi="Courier New" w:cs="Courier New"/>
                <w:sz w:val="20"/>
                <w:szCs w:val="20"/>
              </w:rPr>
              <w:br/>
              <w:t xml:space="preserve">управлении собственниками помещений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Всего жилых зданий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4. Специализированный жилищный фонд, из них: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4.1. Общежития ГУДСО, ГУПРЭП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4.2. Общежития учебных заведений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4.3. Прочие здания спец. жилищного фонда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5. Детские учреждения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6. Лечебные учреждения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7. Школы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8. Учебные заведения (вуз, техникум, ПУ и др.)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9. Прочие общественные здания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Общее количество всех зданий: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3250"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Отопительные котельные  </w:t>
            </w:r>
          </w:p>
        </w:tc>
        <w:tc>
          <w:tcPr>
            <w:tcW w:w="31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государственные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3250"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31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ведомственные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3250"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31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ТЭЦ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ЦТП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Тепловые насосные станции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3250"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Тепловые сети в 2-      </w:t>
            </w:r>
            <w:r>
              <w:rPr>
                <w:rFonts w:ascii="Courier New" w:hAnsi="Courier New" w:cs="Courier New"/>
                <w:sz w:val="20"/>
                <w:szCs w:val="20"/>
              </w:rPr>
              <w:br/>
            </w:r>
            <w:r>
              <w:rPr>
                <w:rFonts w:ascii="Courier New" w:hAnsi="Courier New" w:cs="Courier New"/>
                <w:sz w:val="20"/>
                <w:szCs w:val="20"/>
              </w:rPr>
              <w:lastRenderedPageBreak/>
              <w:t xml:space="preserve">трубном исчислении, км  </w:t>
            </w:r>
          </w:p>
        </w:tc>
        <w:tc>
          <w:tcPr>
            <w:tcW w:w="31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lastRenderedPageBreak/>
              <w:t xml:space="preserve">государственные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3250"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31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ведомственные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3250"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31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bl>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образования в одном здании нескольких управляющих организаций учет ведется по </w:t>
      </w:r>
      <w:hyperlink w:anchor="Par1001" w:history="1">
        <w:r>
          <w:rPr>
            <w:rFonts w:ascii="Calibri" w:hAnsi="Calibri" w:cs="Calibri"/>
            <w:color w:val="0000FF"/>
          </w:rPr>
          <w:t>строке 2</w:t>
        </w:r>
      </w:hyperlink>
      <w:r>
        <w:rPr>
          <w:rFonts w:ascii="Calibri" w:hAnsi="Calibri" w:cs="Calibri"/>
        </w:rPr>
        <w:t xml:space="preserve"> "Многоквартирные дома в управлении ТСЖ, ЖСК, ЖК" (до приведения в соответствие - </w:t>
      </w:r>
      <w:hyperlink r:id="rId21" w:history="1">
        <w:r>
          <w:rPr>
            <w:rFonts w:ascii="Calibri" w:hAnsi="Calibri" w:cs="Calibri"/>
            <w:color w:val="0000FF"/>
          </w:rPr>
          <w:t>п. 9 ст. 161</w:t>
        </w:r>
      </w:hyperlink>
      <w:r>
        <w:rPr>
          <w:rFonts w:ascii="Calibri" w:hAnsi="Calibri" w:cs="Calibri"/>
        </w:rPr>
        <w:t xml:space="preserve"> ЖК РФ).</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ТСЖ, ЖСК одно на несколько зданий, учет ведется по количеству зданий.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Прочие общественные здания - здания и помещения учебно-воспитательного назначения, социального обслуживания населения, сервисного обслуживания населения, культурно-досуговой деятельности населения и религиозных обрядов, помещения для временного пребывания (гостиницы, мотели, санатории, пансионаты, дома отдыха, учреждения туризма, круглогодичные лагеря и спальные корпуса интернатов и т.д.).</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подготовки учреждений, школ и учебных заведений ведется по количеству зданий.</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руководитель ________________</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тел.</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7а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pStyle w:val="ConsPlusNonformat"/>
      </w:pPr>
      <w:r>
        <w:t xml:space="preserve">                                                                  УТВЕРЖДАЮ</w:t>
      </w:r>
    </w:p>
    <w:p w:rsidR="00A55347" w:rsidRDefault="00A55347">
      <w:pPr>
        <w:pStyle w:val="ConsPlusNonformat"/>
      </w:pPr>
      <w:r>
        <w:t xml:space="preserve">                                                            Главный инженер</w:t>
      </w:r>
    </w:p>
    <w:p w:rsidR="00A55347" w:rsidRDefault="00A55347">
      <w:pPr>
        <w:pStyle w:val="ConsPlusNonformat"/>
      </w:pPr>
      <w:r>
        <w:t xml:space="preserve">                                                  _________________________</w:t>
      </w:r>
    </w:p>
    <w:p w:rsidR="00A55347" w:rsidRDefault="00A55347">
      <w:pPr>
        <w:pStyle w:val="ConsPlusNonformat"/>
      </w:pPr>
      <w:r>
        <w:t xml:space="preserve">                                                  "__" ____________ 20__ г.</w:t>
      </w:r>
    </w:p>
    <w:p w:rsidR="00A55347" w:rsidRDefault="00A55347">
      <w:pPr>
        <w:pStyle w:val="ConsPlusNonformat"/>
      </w:pPr>
    </w:p>
    <w:p w:rsidR="00A55347" w:rsidRDefault="00A55347">
      <w:pPr>
        <w:pStyle w:val="ConsPlusNonformat"/>
      </w:pPr>
      <w:bookmarkStart w:id="13" w:name="Par1078"/>
      <w:bookmarkEnd w:id="13"/>
      <w:r>
        <w:t xml:space="preserve">                                    АКТ</w:t>
      </w:r>
    </w:p>
    <w:p w:rsidR="00A55347" w:rsidRDefault="00A55347">
      <w:pPr>
        <w:pStyle w:val="ConsPlusNonformat"/>
      </w:pPr>
      <w:r>
        <w:t xml:space="preserve">                 ПРОВЕРКИ ГОТОВНОСТИ ТОПЛИВНОГО ХОЗЯЙСТВА</w:t>
      </w:r>
    </w:p>
    <w:p w:rsidR="00A55347" w:rsidRDefault="00A55347">
      <w:pPr>
        <w:pStyle w:val="ConsPlusNonformat"/>
      </w:pPr>
      <w:r>
        <w:t xml:space="preserve">            (МАЗУТНОЕ ХОЗЯЙСТВО) К РАБОТЕ В ОТОПИТЕЛЬНОМ СЕЗОНЕ</w:t>
      </w:r>
    </w:p>
    <w:p w:rsidR="00A55347" w:rsidRDefault="00A55347">
      <w:pPr>
        <w:pStyle w:val="ConsPlusNonformat"/>
      </w:pPr>
      <w:r>
        <w:t xml:space="preserve">                               20__/20__ Г.</w:t>
      </w:r>
    </w:p>
    <w:p w:rsidR="00A55347" w:rsidRDefault="00A55347">
      <w:pPr>
        <w:pStyle w:val="ConsPlusNonformat"/>
      </w:pPr>
    </w:p>
    <w:p w:rsidR="00A55347" w:rsidRDefault="00A55347">
      <w:pPr>
        <w:pStyle w:val="ConsPlusNonformat"/>
      </w:pPr>
      <w:r>
        <w:t xml:space="preserve">    Мы,  нижеподписавшиеся,   ответственный   руководитель  теплоснабжающей</w:t>
      </w:r>
    </w:p>
    <w:p w:rsidR="00A55347" w:rsidRDefault="00A55347">
      <w:pPr>
        <w:pStyle w:val="ConsPlusNonformat"/>
      </w:pPr>
      <w:r>
        <w:t>организации _______________, начальник котельной (мастер) ________________,</w:t>
      </w:r>
    </w:p>
    <w:p w:rsidR="00A55347" w:rsidRDefault="00A55347">
      <w:pPr>
        <w:pStyle w:val="ConsPlusNonformat"/>
      </w:pPr>
      <w:r>
        <w:t>инспектор  Северо-Западного  управления  Ростехнадзора   __________________</w:t>
      </w:r>
    </w:p>
    <w:p w:rsidR="00A55347" w:rsidRDefault="00A55347">
      <w:pPr>
        <w:pStyle w:val="ConsPlusNonformat"/>
      </w:pPr>
      <w:r>
        <w:t>произвели проверку готовности мазутного хозяйства котельной к отопительному</w:t>
      </w:r>
    </w:p>
    <w:p w:rsidR="00A55347" w:rsidRDefault="00A55347">
      <w:pPr>
        <w:pStyle w:val="ConsPlusNonformat"/>
      </w:pPr>
      <w:r>
        <w:t>сезону.</w:t>
      </w:r>
    </w:p>
    <w:p w:rsidR="00A55347" w:rsidRDefault="00A55347">
      <w:pPr>
        <w:pStyle w:val="ConsPlusNonformat"/>
      </w:pPr>
      <w:r>
        <w:t>Проверкой установлено:</w:t>
      </w:r>
    </w:p>
    <w:p w:rsidR="00A55347" w:rsidRDefault="00A55347">
      <w:pPr>
        <w:pStyle w:val="ConsPlusNonformat"/>
      </w:pPr>
      <w:r>
        <w:t>1. Количество мазута (по емкостям): _______________________________________</w:t>
      </w:r>
    </w:p>
    <w:p w:rsidR="00A55347" w:rsidRDefault="00A55347">
      <w:pPr>
        <w:pStyle w:val="ConsPlusNonformat"/>
      </w:pPr>
      <w:r>
        <w:t>___________________________________________________________________________</w:t>
      </w:r>
    </w:p>
    <w:p w:rsidR="00A55347" w:rsidRDefault="00A55347">
      <w:pPr>
        <w:pStyle w:val="ConsPlusNonformat"/>
      </w:pPr>
      <w:r>
        <w:t>Общий запас мазута составляет __________ тонн или ________% от необходимого</w:t>
      </w:r>
    </w:p>
    <w:p w:rsidR="00A55347" w:rsidRDefault="00A55347">
      <w:pPr>
        <w:pStyle w:val="ConsPlusNonformat"/>
      </w:pPr>
      <w:r>
        <w:t>резерва на расчетный период для работы котельной.</w:t>
      </w:r>
    </w:p>
    <w:p w:rsidR="00A55347" w:rsidRDefault="00A55347">
      <w:pPr>
        <w:pStyle w:val="ConsPlusNonformat"/>
      </w:pPr>
      <w:r>
        <w:t>2. Укомплектованность котлов форсунками для сжигания мазута: ______________</w:t>
      </w:r>
    </w:p>
    <w:p w:rsidR="00A55347" w:rsidRDefault="00A55347">
      <w:pPr>
        <w:pStyle w:val="ConsPlusNonformat"/>
      </w:pPr>
      <w:r>
        <w:t>___________________________________________________________________________</w:t>
      </w:r>
    </w:p>
    <w:p w:rsidR="00A55347" w:rsidRDefault="00A55347">
      <w:pPr>
        <w:pStyle w:val="ConsPlusNonformat"/>
      </w:pPr>
      <w:r>
        <w:t>3. Проведена опрессовка оборудования (мазутопроводы, паропроводы,  мазутные</w:t>
      </w:r>
    </w:p>
    <w:p w:rsidR="00A55347" w:rsidRDefault="00A55347">
      <w:pPr>
        <w:pStyle w:val="ConsPlusNonformat"/>
      </w:pPr>
      <w:r>
        <w:t>подогреватели и др.).</w:t>
      </w:r>
    </w:p>
    <w:p w:rsidR="00A55347" w:rsidRDefault="00A55347">
      <w:pPr>
        <w:pStyle w:val="ConsPlusNonformat"/>
      </w:pPr>
      <w:r>
        <w:t>4. Проведена проверка: состояния здания  мазутонасосной,  камер  управления</w:t>
      </w:r>
    </w:p>
    <w:p w:rsidR="00A55347" w:rsidRDefault="00A55347">
      <w:pPr>
        <w:pStyle w:val="ConsPlusNonformat"/>
      </w:pPr>
      <w:r>
        <w:t>емкостей хранения мазута, приямков мазутонасосной, отопления,  канализации,</w:t>
      </w:r>
    </w:p>
    <w:p w:rsidR="00A55347" w:rsidRDefault="00A55347">
      <w:pPr>
        <w:pStyle w:val="ConsPlusNonformat"/>
      </w:pPr>
      <w:r>
        <w:t>исправности  сигнализаторов  аварийного  уровня  в  мазутных   резервуарах,</w:t>
      </w:r>
    </w:p>
    <w:p w:rsidR="00A55347" w:rsidRDefault="00A55347">
      <w:pPr>
        <w:pStyle w:val="ConsPlusNonformat"/>
      </w:pPr>
      <w:r>
        <w:t>приборов КИПиА.</w:t>
      </w:r>
    </w:p>
    <w:p w:rsidR="00A55347" w:rsidRDefault="00A55347">
      <w:pPr>
        <w:pStyle w:val="ConsPlusNonformat"/>
      </w:pPr>
      <w:r>
        <w:t>5.  Проведен  осмотр  и   планово-предупредительный   ремонт   оборудования</w:t>
      </w:r>
    </w:p>
    <w:p w:rsidR="00A55347" w:rsidRDefault="00A55347">
      <w:pPr>
        <w:pStyle w:val="ConsPlusNonformat"/>
      </w:pPr>
      <w:r>
        <w:lastRenderedPageBreak/>
        <w:t>мазутного хозяйства (ревизия запорной  и  регулирующей  арматуры,  насосов,</w:t>
      </w:r>
    </w:p>
    <w:p w:rsidR="00A55347" w:rsidRDefault="00A55347">
      <w:pPr>
        <w:pStyle w:val="ConsPlusNonformat"/>
      </w:pPr>
      <w:r>
        <w:t>мазутных  подогревателей  и  фильтров  и  п.т.)  в  межотопительный  период</w:t>
      </w:r>
    </w:p>
    <w:p w:rsidR="00A55347" w:rsidRDefault="00A55347">
      <w:pPr>
        <w:pStyle w:val="ConsPlusNonformat"/>
      </w:pPr>
      <w:r>
        <w:t>200_/200_ г.</w:t>
      </w:r>
    </w:p>
    <w:p w:rsidR="00A55347" w:rsidRDefault="00A55347">
      <w:pPr>
        <w:pStyle w:val="ConsPlusNonformat"/>
      </w:pPr>
      <w:r>
        <w:t>6. Проведено техническое опробование топливного хозяйства (мазутные  насосы</w:t>
      </w:r>
    </w:p>
    <w:p w:rsidR="00A55347" w:rsidRDefault="00A55347">
      <w:pPr>
        <w:pStyle w:val="ConsPlusNonformat"/>
      </w:pPr>
      <w:r>
        <w:t>опробованы фактическим включением).</w:t>
      </w:r>
    </w:p>
    <w:p w:rsidR="00A55347" w:rsidRDefault="00A55347">
      <w:pPr>
        <w:pStyle w:val="ConsPlusNonformat"/>
      </w:pPr>
    </w:p>
    <w:p w:rsidR="00A55347" w:rsidRDefault="00A55347">
      <w:pPr>
        <w:pStyle w:val="ConsPlusNonformat"/>
      </w:pPr>
      <w:r>
        <w:t>ВЫВОДЫ: ___________________________________________________________________</w:t>
      </w:r>
    </w:p>
    <w:p w:rsidR="00A55347" w:rsidRDefault="00A55347">
      <w:pPr>
        <w:pStyle w:val="ConsPlusNonformat"/>
      </w:pPr>
      <w:r>
        <w:t xml:space="preserve">                    (готовность к работе в отопительном сезоне)</w:t>
      </w:r>
    </w:p>
    <w:p w:rsidR="00A55347" w:rsidRDefault="00A55347">
      <w:pPr>
        <w:pStyle w:val="ConsPlusNonformat"/>
      </w:pPr>
    </w:p>
    <w:p w:rsidR="00A55347" w:rsidRDefault="00A55347">
      <w:pPr>
        <w:pStyle w:val="ConsPlusNonformat"/>
      </w:pPr>
      <w:r>
        <w:t>Ответственный руководитель</w:t>
      </w:r>
    </w:p>
    <w:p w:rsidR="00A55347" w:rsidRDefault="00A55347">
      <w:pPr>
        <w:pStyle w:val="ConsPlusNonformat"/>
      </w:pPr>
      <w:r>
        <w:t>теплоснабжающей организации          ______________  ______________________</w:t>
      </w:r>
    </w:p>
    <w:p w:rsidR="00A55347" w:rsidRDefault="00A55347">
      <w:pPr>
        <w:pStyle w:val="ConsPlusNonformat"/>
      </w:pPr>
      <w:r>
        <w:t xml:space="preserve">                                      (подпись)             (Ф.И.О.)</w:t>
      </w:r>
    </w:p>
    <w:p w:rsidR="00A55347" w:rsidRDefault="00A55347">
      <w:pPr>
        <w:pStyle w:val="ConsPlusNonformat"/>
      </w:pPr>
    </w:p>
    <w:p w:rsidR="00A55347" w:rsidRDefault="00A55347">
      <w:pPr>
        <w:pStyle w:val="ConsPlusNonformat"/>
      </w:pPr>
      <w:r>
        <w:t>Начальник котельной (мастер)         ______________  ______________________</w:t>
      </w:r>
    </w:p>
    <w:p w:rsidR="00A55347" w:rsidRDefault="00A55347">
      <w:pPr>
        <w:pStyle w:val="ConsPlusNonformat"/>
      </w:pPr>
      <w:r>
        <w:t xml:space="preserve">                                      (подпись)             (Ф.И.О.)</w:t>
      </w:r>
    </w:p>
    <w:p w:rsidR="00A55347" w:rsidRDefault="00A55347">
      <w:pPr>
        <w:pStyle w:val="ConsPlusNonformat"/>
      </w:pPr>
    </w:p>
    <w:p w:rsidR="00A55347" w:rsidRDefault="00A55347">
      <w:pPr>
        <w:pStyle w:val="ConsPlusNonformat"/>
      </w:pPr>
      <w:r>
        <w:t>Инспектор Северо-Западного</w:t>
      </w:r>
    </w:p>
    <w:p w:rsidR="00A55347" w:rsidRDefault="00A55347">
      <w:pPr>
        <w:pStyle w:val="ConsPlusNonformat"/>
      </w:pPr>
      <w:r>
        <w:t>управления Ростехнадзора             _____________  _______________________</w:t>
      </w:r>
    </w:p>
    <w:p w:rsidR="00A55347" w:rsidRDefault="00A55347">
      <w:pPr>
        <w:pStyle w:val="ConsPlusNonformat"/>
      </w:pPr>
      <w:r>
        <w:t>(по согласованию)                      (подпись)            (Ф.И.О.)</w:t>
      </w: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7б</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pStyle w:val="ConsPlusNonformat"/>
      </w:pPr>
      <w:r>
        <w:t xml:space="preserve">                                                                   УТВЕРЖДАЮ</w:t>
      </w:r>
    </w:p>
    <w:p w:rsidR="00A55347" w:rsidRDefault="00A55347">
      <w:pPr>
        <w:pStyle w:val="ConsPlusNonformat"/>
      </w:pPr>
      <w:r>
        <w:t xml:space="preserve">                                                             Главный инженер</w:t>
      </w:r>
    </w:p>
    <w:p w:rsidR="00A55347" w:rsidRDefault="00A55347">
      <w:pPr>
        <w:pStyle w:val="ConsPlusNonformat"/>
      </w:pPr>
      <w:r>
        <w:t xml:space="preserve">                                                   _________________________</w:t>
      </w:r>
    </w:p>
    <w:p w:rsidR="00A55347" w:rsidRDefault="00A55347">
      <w:pPr>
        <w:pStyle w:val="ConsPlusNonformat"/>
      </w:pPr>
      <w:r>
        <w:t xml:space="preserve">                                                   "__" ____________ 20__ г.</w:t>
      </w:r>
    </w:p>
    <w:p w:rsidR="00A55347" w:rsidRDefault="00A55347">
      <w:pPr>
        <w:pStyle w:val="ConsPlusNonformat"/>
      </w:pPr>
    </w:p>
    <w:p w:rsidR="00A55347" w:rsidRDefault="00A55347">
      <w:pPr>
        <w:pStyle w:val="ConsPlusNonformat"/>
      </w:pPr>
      <w:bookmarkStart w:id="14" w:name="Par1137"/>
      <w:bookmarkEnd w:id="14"/>
      <w:r>
        <w:t xml:space="preserve">                                     АКТ</w:t>
      </w:r>
    </w:p>
    <w:p w:rsidR="00A55347" w:rsidRDefault="00A55347">
      <w:pPr>
        <w:pStyle w:val="ConsPlusNonformat"/>
      </w:pPr>
      <w:r>
        <w:t xml:space="preserve">                 ПРОВЕРКИ ГОТОВНОСТИ ТОПЛИВНОГО ХОЗЯЙСТВА</w:t>
      </w:r>
    </w:p>
    <w:p w:rsidR="00A55347" w:rsidRDefault="00A55347">
      <w:pPr>
        <w:pStyle w:val="ConsPlusNonformat"/>
      </w:pPr>
      <w:r>
        <w:t xml:space="preserve">            (ДИЗЕЛЬНОЕ ТОПЛИВО) К РАБОТЕ В ОТОПИТЕЛЬНОМ СЕЗОНЕ</w:t>
      </w:r>
    </w:p>
    <w:p w:rsidR="00A55347" w:rsidRDefault="00A55347">
      <w:pPr>
        <w:pStyle w:val="ConsPlusNonformat"/>
      </w:pPr>
      <w:r>
        <w:t xml:space="preserve">                                 20__/20__</w:t>
      </w:r>
    </w:p>
    <w:p w:rsidR="00A55347" w:rsidRDefault="00A55347">
      <w:pPr>
        <w:pStyle w:val="ConsPlusNonformat"/>
      </w:pPr>
    </w:p>
    <w:p w:rsidR="00A55347" w:rsidRDefault="00A55347">
      <w:pPr>
        <w:pStyle w:val="ConsPlusNonformat"/>
      </w:pPr>
      <w:r>
        <w:t xml:space="preserve">    Мы,  нижеподписавшиеся,  ответственный   руководитель   теплоснабжающей</w:t>
      </w:r>
    </w:p>
    <w:p w:rsidR="00A55347" w:rsidRDefault="00A55347">
      <w:pPr>
        <w:pStyle w:val="ConsPlusNonformat"/>
      </w:pPr>
      <w:r>
        <w:t>организации ________________, начальник котельной (мастер) _______________,</w:t>
      </w:r>
    </w:p>
    <w:p w:rsidR="00A55347" w:rsidRDefault="00A55347">
      <w:pPr>
        <w:pStyle w:val="ConsPlusNonformat"/>
      </w:pPr>
      <w:r>
        <w:t>инспектор  Северо-Западного  управления  Ростехнадзора   __________________</w:t>
      </w:r>
    </w:p>
    <w:p w:rsidR="00A55347" w:rsidRDefault="00A55347">
      <w:pPr>
        <w:pStyle w:val="ConsPlusNonformat"/>
      </w:pPr>
      <w:r>
        <w:t>произвели проверку готовности резервного топливного хозяйства  котельной  к</w:t>
      </w:r>
    </w:p>
    <w:p w:rsidR="00A55347" w:rsidRDefault="00A55347">
      <w:pPr>
        <w:pStyle w:val="ConsPlusNonformat"/>
      </w:pPr>
      <w:r>
        <w:t>отопительному сезону.</w:t>
      </w:r>
    </w:p>
    <w:p w:rsidR="00A55347" w:rsidRDefault="00A55347">
      <w:pPr>
        <w:pStyle w:val="ConsPlusNonformat"/>
      </w:pPr>
      <w:r>
        <w:t xml:space="preserve">    Проверкой установлено:</w:t>
      </w:r>
    </w:p>
    <w:p w:rsidR="00A55347" w:rsidRDefault="00A55347">
      <w:pPr>
        <w:pStyle w:val="ConsPlusNonformat"/>
      </w:pPr>
      <w:r>
        <w:t xml:space="preserve">    1. Количество дизельного топлива (по емкостям):</w:t>
      </w:r>
    </w:p>
    <w:p w:rsidR="00A55347" w:rsidRDefault="00A55347">
      <w:pPr>
        <w:pStyle w:val="ConsPlusNonformat"/>
      </w:pPr>
      <w:r>
        <w:t>__________________________________________________________________________.</w:t>
      </w:r>
    </w:p>
    <w:p w:rsidR="00A55347" w:rsidRDefault="00A55347">
      <w:pPr>
        <w:pStyle w:val="ConsPlusNonformat"/>
      </w:pPr>
      <w:r>
        <w:t xml:space="preserve">    Общий запас дизельного топлива составляет ______  тонн  или  _____%  от</w:t>
      </w:r>
    </w:p>
    <w:p w:rsidR="00A55347" w:rsidRDefault="00A55347">
      <w:pPr>
        <w:pStyle w:val="ConsPlusNonformat"/>
      </w:pPr>
      <w:r>
        <w:t>необходимого резерва на расчетный период для работы котельной.</w:t>
      </w:r>
    </w:p>
    <w:p w:rsidR="00A55347" w:rsidRDefault="00A55347">
      <w:pPr>
        <w:pStyle w:val="ConsPlusNonformat"/>
      </w:pPr>
      <w:r>
        <w:t xml:space="preserve">    2. Укомплектованность   котлов   форсунками   для  сжигания  дизельного</w:t>
      </w:r>
    </w:p>
    <w:p w:rsidR="00A55347" w:rsidRDefault="00A55347">
      <w:pPr>
        <w:pStyle w:val="ConsPlusNonformat"/>
      </w:pPr>
      <w:r>
        <w:t>топлива: _________________________________________________</w:t>
      </w:r>
    </w:p>
    <w:p w:rsidR="00A55347" w:rsidRDefault="00A55347">
      <w:pPr>
        <w:pStyle w:val="ConsPlusNonformat"/>
      </w:pPr>
      <w:r>
        <w:t xml:space="preserve">    3. Проведена опрессовка оборудования (трубопроводы дизельного топлива и</w:t>
      </w:r>
    </w:p>
    <w:p w:rsidR="00A55347" w:rsidRDefault="00A55347">
      <w:pPr>
        <w:pStyle w:val="ConsPlusNonformat"/>
      </w:pPr>
      <w:r>
        <w:t>др.).</w:t>
      </w:r>
    </w:p>
    <w:p w:rsidR="00A55347" w:rsidRDefault="00A55347">
      <w:pPr>
        <w:pStyle w:val="ConsPlusNonformat"/>
      </w:pPr>
      <w:r>
        <w:t xml:space="preserve">    4. Проведена проверка: камер управления  емкостей  хранения  дизельного</w:t>
      </w:r>
    </w:p>
    <w:p w:rsidR="00A55347" w:rsidRDefault="00A55347">
      <w:pPr>
        <w:pStyle w:val="ConsPlusNonformat"/>
      </w:pPr>
      <w:r>
        <w:t>топлива, приямков топливного хозяйства, отопления, канализации, исправности</w:t>
      </w:r>
    </w:p>
    <w:p w:rsidR="00A55347" w:rsidRDefault="00A55347">
      <w:pPr>
        <w:pStyle w:val="ConsPlusNonformat"/>
      </w:pPr>
      <w:r>
        <w:t>сигнализаторов аварийного уровня в топливных резервуарах, приборов КИПиА.</w:t>
      </w:r>
    </w:p>
    <w:p w:rsidR="00A55347" w:rsidRDefault="00A55347">
      <w:pPr>
        <w:pStyle w:val="ConsPlusNonformat"/>
      </w:pPr>
      <w:r>
        <w:t xml:space="preserve">    5. Проведен  осмотр  и  планово-предупредительный  ремонт  оборудования</w:t>
      </w:r>
    </w:p>
    <w:p w:rsidR="00A55347" w:rsidRDefault="00A55347">
      <w:pPr>
        <w:pStyle w:val="ConsPlusNonformat"/>
      </w:pPr>
      <w:r>
        <w:t>резервного топливного хозяйства (ревизия запорной и регулирующей  арматуры,</w:t>
      </w:r>
    </w:p>
    <w:p w:rsidR="00A55347" w:rsidRDefault="00A55347">
      <w:pPr>
        <w:pStyle w:val="ConsPlusNonformat"/>
      </w:pPr>
      <w:r>
        <w:t>насосов, фильтров и т.п.) в межотопительный период 20__/20__ г.</w:t>
      </w:r>
    </w:p>
    <w:p w:rsidR="00A55347" w:rsidRDefault="00A55347">
      <w:pPr>
        <w:pStyle w:val="ConsPlusNonformat"/>
      </w:pPr>
      <w:r>
        <w:t xml:space="preserve">    6. Проведено техническое опробование  резервного  топливного  хозяйства</w:t>
      </w:r>
    </w:p>
    <w:p w:rsidR="00A55347" w:rsidRDefault="00A55347">
      <w:pPr>
        <w:pStyle w:val="ConsPlusNonformat"/>
      </w:pPr>
      <w:r>
        <w:t>(дизельные насосы опробованы фактическим включением).</w:t>
      </w:r>
    </w:p>
    <w:p w:rsidR="00A55347" w:rsidRDefault="00A55347">
      <w:pPr>
        <w:pStyle w:val="ConsPlusNonformat"/>
      </w:pPr>
    </w:p>
    <w:p w:rsidR="00A55347" w:rsidRDefault="00A55347">
      <w:pPr>
        <w:pStyle w:val="ConsPlusNonformat"/>
      </w:pPr>
      <w:r>
        <w:t>ВЫВОДЫ: ___________________________________________________________________</w:t>
      </w:r>
    </w:p>
    <w:p w:rsidR="00A55347" w:rsidRDefault="00A55347">
      <w:pPr>
        <w:pStyle w:val="ConsPlusNonformat"/>
      </w:pPr>
      <w:r>
        <w:t xml:space="preserve">                      (готовность к работе в отопительном сезоне)</w:t>
      </w:r>
    </w:p>
    <w:p w:rsidR="00A55347" w:rsidRDefault="00A55347">
      <w:pPr>
        <w:pStyle w:val="ConsPlusNonformat"/>
      </w:pPr>
    </w:p>
    <w:p w:rsidR="00A55347" w:rsidRDefault="00A55347">
      <w:pPr>
        <w:pStyle w:val="ConsPlusNonformat"/>
      </w:pPr>
      <w:r>
        <w:t>Ответственный руководитель</w:t>
      </w:r>
    </w:p>
    <w:p w:rsidR="00A55347" w:rsidRDefault="00A55347">
      <w:pPr>
        <w:pStyle w:val="ConsPlusNonformat"/>
      </w:pPr>
      <w:r>
        <w:t>теплоснабжающей организации         ______________  ______________________</w:t>
      </w:r>
    </w:p>
    <w:p w:rsidR="00A55347" w:rsidRDefault="00A55347">
      <w:pPr>
        <w:pStyle w:val="ConsPlusNonformat"/>
      </w:pPr>
      <w:r>
        <w:t xml:space="preserve">                                      (подпись)             (Ф.И.О.)</w:t>
      </w:r>
    </w:p>
    <w:p w:rsidR="00A55347" w:rsidRDefault="00A55347">
      <w:pPr>
        <w:pStyle w:val="ConsPlusNonformat"/>
      </w:pPr>
    </w:p>
    <w:p w:rsidR="00A55347" w:rsidRDefault="00A55347">
      <w:pPr>
        <w:pStyle w:val="ConsPlusNonformat"/>
      </w:pPr>
      <w:r>
        <w:t>Начальник котельной (мастер)        ______________  ______________________</w:t>
      </w:r>
    </w:p>
    <w:p w:rsidR="00A55347" w:rsidRDefault="00A55347">
      <w:pPr>
        <w:pStyle w:val="ConsPlusNonformat"/>
      </w:pPr>
      <w:r>
        <w:t xml:space="preserve">                                      (подпись)             (Ф.И.О.)</w:t>
      </w:r>
    </w:p>
    <w:p w:rsidR="00A55347" w:rsidRDefault="00A55347">
      <w:pPr>
        <w:pStyle w:val="ConsPlusNonformat"/>
      </w:pPr>
    </w:p>
    <w:p w:rsidR="00A55347" w:rsidRDefault="00A55347">
      <w:pPr>
        <w:pStyle w:val="ConsPlusNonformat"/>
      </w:pPr>
      <w:r>
        <w:t>Инспектор Северо-Западного</w:t>
      </w:r>
    </w:p>
    <w:p w:rsidR="00A55347" w:rsidRDefault="00A55347">
      <w:pPr>
        <w:pStyle w:val="ConsPlusNonformat"/>
      </w:pPr>
      <w:r>
        <w:t>управления Ростехнадзора            _____________  _______________________</w:t>
      </w:r>
    </w:p>
    <w:p w:rsidR="00A55347" w:rsidRDefault="00A55347">
      <w:pPr>
        <w:pStyle w:val="ConsPlusNonformat"/>
      </w:pPr>
      <w:r>
        <w:t>(по согласованию)                      (подпись)            (Ф.И.О.)</w:t>
      </w: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8</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pStyle w:val="ConsPlusNonformat"/>
      </w:pPr>
      <w:r>
        <w:t xml:space="preserve">            СОГЛАСОВАНО:                             УТВЕРЖДАЮ:</w:t>
      </w:r>
    </w:p>
    <w:p w:rsidR="00A55347" w:rsidRDefault="00A55347">
      <w:pPr>
        <w:pStyle w:val="ConsPlusNonformat"/>
      </w:pPr>
      <w:r>
        <w:t xml:space="preserve"> Комитет по энергетике и инженерному      Руководитель теплоснабжающей</w:t>
      </w:r>
    </w:p>
    <w:p w:rsidR="00A55347" w:rsidRDefault="00A55347">
      <w:pPr>
        <w:pStyle w:val="ConsPlusNonformat"/>
      </w:pPr>
      <w:r>
        <w:t xml:space="preserve"> обеспечению                              организации (владелец тепловых</w:t>
      </w:r>
    </w:p>
    <w:p w:rsidR="00A55347" w:rsidRDefault="00A55347">
      <w:pPr>
        <w:pStyle w:val="ConsPlusNonformat"/>
      </w:pPr>
      <w:r>
        <w:t xml:space="preserve">                                          сетей)</w:t>
      </w:r>
    </w:p>
    <w:p w:rsidR="00A55347" w:rsidRDefault="00A55347">
      <w:pPr>
        <w:pStyle w:val="ConsPlusNonformat"/>
      </w:pPr>
      <w:r>
        <w:t xml:space="preserve"> _________________________________        _________________________________</w:t>
      </w:r>
    </w:p>
    <w:p w:rsidR="00A55347" w:rsidRDefault="00A55347">
      <w:pPr>
        <w:pStyle w:val="ConsPlusNonformat"/>
      </w:pPr>
      <w:r>
        <w:t xml:space="preserve"> "__" ______________                      "__" _______________</w:t>
      </w:r>
    </w:p>
    <w:p w:rsidR="00A55347" w:rsidRDefault="00A55347">
      <w:pPr>
        <w:pStyle w:val="ConsPlusNonformat"/>
      </w:pPr>
    </w:p>
    <w:p w:rsidR="00A55347" w:rsidRDefault="00A55347">
      <w:pPr>
        <w:pStyle w:val="ConsPlusNonformat"/>
      </w:pPr>
      <w:r>
        <w:t xml:space="preserve">                                          Руководитель теплоснабжающей</w:t>
      </w:r>
    </w:p>
    <w:p w:rsidR="00A55347" w:rsidRDefault="00A55347">
      <w:pPr>
        <w:pStyle w:val="ConsPlusNonformat"/>
      </w:pPr>
      <w:r>
        <w:t xml:space="preserve">                                          организации (владелец</w:t>
      </w:r>
    </w:p>
    <w:p w:rsidR="00A55347" w:rsidRDefault="00A55347">
      <w:pPr>
        <w:pStyle w:val="ConsPlusNonformat"/>
      </w:pPr>
      <w:r>
        <w:t xml:space="preserve">                                          теплоисточников)</w:t>
      </w:r>
    </w:p>
    <w:p w:rsidR="00A55347" w:rsidRDefault="00A55347">
      <w:pPr>
        <w:pStyle w:val="ConsPlusNonformat"/>
      </w:pPr>
      <w:r>
        <w:t xml:space="preserve">                                          _________________________________</w:t>
      </w:r>
    </w:p>
    <w:p w:rsidR="00A55347" w:rsidRDefault="00A55347">
      <w:pPr>
        <w:pStyle w:val="ConsPlusNonformat"/>
      </w:pPr>
      <w:r>
        <w:t xml:space="preserve">                                          "__" _______________</w:t>
      </w:r>
    </w:p>
    <w:p w:rsidR="00A55347" w:rsidRDefault="00A55347">
      <w:pPr>
        <w:pStyle w:val="ConsPlusNonformat"/>
      </w:pPr>
    </w:p>
    <w:p w:rsidR="00A55347" w:rsidRDefault="00A55347">
      <w:pPr>
        <w:pStyle w:val="ConsPlusNonformat"/>
      </w:pPr>
      <w:bookmarkStart w:id="15" w:name="Par1202"/>
      <w:bookmarkEnd w:id="15"/>
      <w:r>
        <w:t xml:space="preserve">                                   ГРАФИК</w:t>
      </w:r>
    </w:p>
    <w:p w:rsidR="00A55347" w:rsidRDefault="00A55347">
      <w:pPr>
        <w:pStyle w:val="ConsPlusNonformat"/>
      </w:pPr>
      <w:r>
        <w:t xml:space="preserve">            ПЛАНОВОГО ПРОФИЛАКТИЧЕСКОГО РЕМОНТА ТЕПЛОИСТОЧНИКОВ,</w:t>
      </w:r>
    </w:p>
    <w:p w:rsidR="00A55347" w:rsidRDefault="00A55347">
      <w:pPr>
        <w:pStyle w:val="ConsPlusNonformat"/>
      </w:pPr>
      <w:r>
        <w:t xml:space="preserve">           ГИДРАВЛИЧЕСКИХ И ТЕМПЕРАТУРНЫХ ИСПЫТАНИЙ ТЕПЛОВЫХ СЕТЕЙ</w:t>
      </w:r>
    </w:p>
    <w:p w:rsidR="00A55347" w:rsidRDefault="00A55347">
      <w:pPr>
        <w:pStyle w:val="ConsPlusNonformat"/>
      </w:pPr>
      <w:r>
        <w:t xml:space="preserve">                    В МЕЖОТОПИТЕЛЬНОМ ПЕРИОДЕ _____ ГОДА</w:t>
      </w:r>
    </w:p>
    <w:p w:rsidR="00A55347" w:rsidRDefault="00A5534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21"/>
        <w:gridCol w:w="904"/>
        <w:gridCol w:w="1130"/>
        <w:gridCol w:w="904"/>
        <w:gridCol w:w="904"/>
        <w:gridCol w:w="2147"/>
        <w:gridCol w:w="1356"/>
      </w:tblGrid>
      <w:tr w:rsidR="00A55347">
        <w:tblPrEx>
          <w:tblCellMar>
            <w:top w:w="0" w:type="dxa"/>
            <w:bottom w:w="0" w:type="dxa"/>
          </w:tblCellMar>
        </w:tblPrEx>
        <w:trPr>
          <w:trHeight w:val="1800"/>
          <w:tblCellSpacing w:w="5" w:type="nil"/>
        </w:trPr>
        <w:tc>
          <w:tcPr>
            <w:tcW w:w="1921"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Название    </w:t>
            </w:r>
            <w:r>
              <w:rPr>
                <w:rFonts w:ascii="Courier New" w:hAnsi="Courier New" w:cs="Courier New"/>
                <w:sz w:val="18"/>
                <w:szCs w:val="18"/>
              </w:rPr>
              <w:br/>
              <w:t>теплоисточника,</w:t>
            </w:r>
            <w:r>
              <w:rPr>
                <w:rFonts w:ascii="Courier New" w:hAnsi="Courier New" w:cs="Courier New"/>
                <w:sz w:val="18"/>
                <w:szCs w:val="18"/>
              </w:rPr>
              <w:br/>
              <w:t xml:space="preserve">     адрес     </w:t>
            </w:r>
          </w:p>
        </w:tc>
        <w:tc>
          <w:tcPr>
            <w:tcW w:w="904"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Период</w:t>
            </w:r>
            <w:r>
              <w:rPr>
                <w:rFonts w:ascii="Courier New" w:hAnsi="Courier New" w:cs="Courier New"/>
                <w:sz w:val="18"/>
                <w:szCs w:val="18"/>
              </w:rPr>
              <w:br/>
              <w:t xml:space="preserve">оста- </w:t>
            </w:r>
            <w:r>
              <w:rPr>
                <w:rFonts w:ascii="Courier New" w:hAnsi="Courier New" w:cs="Courier New"/>
                <w:sz w:val="18"/>
                <w:szCs w:val="18"/>
              </w:rPr>
              <w:br/>
              <w:t xml:space="preserve">новки </w:t>
            </w:r>
            <w:r>
              <w:rPr>
                <w:rFonts w:ascii="Courier New" w:hAnsi="Courier New" w:cs="Courier New"/>
                <w:sz w:val="18"/>
                <w:szCs w:val="18"/>
              </w:rPr>
              <w:br/>
              <w:t>тепло-</w:t>
            </w:r>
            <w:r>
              <w:rPr>
                <w:rFonts w:ascii="Courier New" w:hAnsi="Courier New" w:cs="Courier New"/>
                <w:sz w:val="18"/>
                <w:szCs w:val="18"/>
              </w:rPr>
              <w:br/>
              <w:t>источ-</w:t>
            </w:r>
            <w:r>
              <w:rPr>
                <w:rFonts w:ascii="Courier New" w:hAnsi="Courier New" w:cs="Courier New"/>
                <w:sz w:val="18"/>
                <w:szCs w:val="18"/>
              </w:rPr>
              <w:br/>
              <w:t xml:space="preserve">ника  </w:t>
            </w:r>
            <w:r>
              <w:rPr>
                <w:rFonts w:ascii="Courier New" w:hAnsi="Courier New" w:cs="Courier New"/>
                <w:sz w:val="18"/>
                <w:szCs w:val="18"/>
              </w:rPr>
              <w:br/>
              <w:t>на ре-</w:t>
            </w:r>
            <w:r>
              <w:rPr>
                <w:rFonts w:ascii="Courier New" w:hAnsi="Courier New" w:cs="Courier New"/>
                <w:sz w:val="18"/>
                <w:szCs w:val="18"/>
              </w:rPr>
              <w:br/>
              <w:t xml:space="preserve">монт  </w:t>
            </w:r>
          </w:p>
        </w:tc>
        <w:tc>
          <w:tcPr>
            <w:tcW w:w="1130"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Продол- </w:t>
            </w:r>
            <w:r>
              <w:rPr>
                <w:rFonts w:ascii="Courier New" w:hAnsi="Courier New" w:cs="Courier New"/>
                <w:sz w:val="18"/>
                <w:szCs w:val="18"/>
              </w:rPr>
              <w:br/>
              <w:t xml:space="preserve">житель- </w:t>
            </w:r>
            <w:r>
              <w:rPr>
                <w:rFonts w:ascii="Courier New" w:hAnsi="Courier New" w:cs="Courier New"/>
                <w:sz w:val="18"/>
                <w:szCs w:val="18"/>
              </w:rPr>
              <w:br/>
              <w:t xml:space="preserve">ность   </w:t>
            </w:r>
            <w:r>
              <w:rPr>
                <w:rFonts w:ascii="Courier New" w:hAnsi="Courier New" w:cs="Courier New"/>
                <w:sz w:val="18"/>
                <w:szCs w:val="18"/>
              </w:rPr>
              <w:br/>
              <w:t xml:space="preserve">оста-   </w:t>
            </w:r>
            <w:r>
              <w:rPr>
                <w:rFonts w:ascii="Courier New" w:hAnsi="Courier New" w:cs="Courier New"/>
                <w:sz w:val="18"/>
                <w:szCs w:val="18"/>
              </w:rPr>
              <w:br/>
              <w:t xml:space="preserve">новки   </w:t>
            </w:r>
            <w:r>
              <w:rPr>
                <w:rFonts w:ascii="Courier New" w:hAnsi="Courier New" w:cs="Courier New"/>
                <w:sz w:val="18"/>
                <w:szCs w:val="18"/>
              </w:rPr>
              <w:br/>
              <w:t>теплоис-</w:t>
            </w:r>
            <w:r>
              <w:rPr>
                <w:rFonts w:ascii="Courier New" w:hAnsi="Courier New" w:cs="Courier New"/>
                <w:sz w:val="18"/>
                <w:szCs w:val="18"/>
              </w:rPr>
              <w:br/>
              <w:t xml:space="preserve">точника </w:t>
            </w:r>
            <w:r>
              <w:rPr>
                <w:rFonts w:ascii="Courier New" w:hAnsi="Courier New" w:cs="Courier New"/>
                <w:sz w:val="18"/>
                <w:szCs w:val="18"/>
              </w:rPr>
              <w:br/>
              <w:t xml:space="preserve">на      </w:t>
            </w:r>
            <w:r>
              <w:rPr>
                <w:rFonts w:ascii="Courier New" w:hAnsi="Courier New" w:cs="Courier New"/>
                <w:sz w:val="18"/>
                <w:szCs w:val="18"/>
              </w:rPr>
              <w:br/>
              <w:t xml:space="preserve">ремонт, </w:t>
            </w:r>
            <w:r>
              <w:rPr>
                <w:rFonts w:ascii="Courier New" w:hAnsi="Courier New" w:cs="Courier New"/>
                <w:sz w:val="18"/>
                <w:szCs w:val="18"/>
              </w:rPr>
              <w:br/>
              <w:t xml:space="preserve">(дни)   </w:t>
            </w:r>
          </w:p>
        </w:tc>
        <w:tc>
          <w:tcPr>
            <w:tcW w:w="904"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Дата  </w:t>
            </w:r>
            <w:r>
              <w:rPr>
                <w:rFonts w:ascii="Courier New" w:hAnsi="Courier New" w:cs="Courier New"/>
                <w:sz w:val="18"/>
                <w:szCs w:val="18"/>
              </w:rPr>
              <w:br/>
              <w:t>прове-</w:t>
            </w:r>
            <w:r>
              <w:rPr>
                <w:rFonts w:ascii="Courier New" w:hAnsi="Courier New" w:cs="Courier New"/>
                <w:sz w:val="18"/>
                <w:szCs w:val="18"/>
              </w:rPr>
              <w:br/>
              <w:t xml:space="preserve">дения </w:t>
            </w:r>
            <w:r>
              <w:rPr>
                <w:rFonts w:ascii="Courier New" w:hAnsi="Courier New" w:cs="Courier New"/>
                <w:sz w:val="18"/>
                <w:szCs w:val="18"/>
              </w:rPr>
              <w:br/>
              <w:t xml:space="preserve">испы- </w:t>
            </w:r>
            <w:r>
              <w:rPr>
                <w:rFonts w:ascii="Courier New" w:hAnsi="Courier New" w:cs="Courier New"/>
                <w:sz w:val="18"/>
                <w:szCs w:val="18"/>
              </w:rPr>
              <w:br/>
              <w:t xml:space="preserve">тания </w:t>
            </w:r>
            <w:r>
              <w:rPr>
                <w:rFonts w:ascii="Courier New" w:hAnsi="Courier New" w:cs="Courier New"/>
                <w:sz w:val="18"/>
                <w:szCs w:val="18"/>
              </w:rPr>
              <w:br/>
              <w:t xml:space="preserve">на    </w:t>
            </w:r>
            <w:r>
              <w:rPr>
                <w:rFonts w:ascii="Courier New" w:hAnsi="Courier New" w:cs="Courier New"/>
                <w:sz w:val="18"/>
                <w:szCs w:val="18"/>
              </w:rPr>
              <w:br/>
              <w:t xml:space="preserve">рас-  </w:t>
            </w:r>
            <w:r>
              <w:rPr>
                <w:rFonts w:ascii="Courier New" w:hAnsi="Courier New" w:cs="Courier New"/>
                <w:sz w:val="18"/>
                <w:szCs w:val="18"/>
              </w:rPr>
              <w:br/>
              <w:t>четную</w:t>
            </w:r>
            <w:r>
              <w:rPr>
                <w:rFonts w:ascii="Courier New" w:hAnsi="Courier New" w:cs="Courier New"/>
                <w:sz w:val="18"/>
                <w:szCs w:val="18"/>
              </w:rPr>
              <w:br/>
              <w:t>темпе-</w:t>
            </w:r>
            <w:r>
              <w:rPr>
                <w:rFonts w:ascii="Courier New" w:hAnsi="Courier New" w:cs="Courier New"/>
                <w:sz w:val="18"/>
                <w:szCs w:val="18"/>
              </w:rPr>
              <w:br/>
              <w:t>ратуру</w:t>
            </w:r>
          </w:p>
        </w:tc>
        <w:tc>
          <w:tcPr>
            <w:tcW w:w="904"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Дата  </w:t>
            </w:r>
            <w:r>
              <w:rPr>
                <w:rFonts w:ascii="Courier New" w:hAnsi="Courier New" w:cs="Courier New"/>
                <w:sz w:val="18"/>
                <w:szCs w:val="18"/>
              </w:rPr>
              <w:br/>
              <w:t xml:space="preserve">про-  </w:t>
            </w:r>
            <w:r>
              <w:rPr>
                <w:rFonts w:ascii="Courier New" w:hAnsi="Courier New" w:cs="Courier New"/>
                <w:sz w:val="18"/>
                <w:szCs w:val="18"/>
              </w:rPr>
              <w:br/>
              <w:t xml:space="preserve">веде- </w:t>
            </w:r>
            <w:r>
              <w:rPr>
                <w:rFonts w:ascii="Courier New" w:hAnsi="Courier New" w:cs="Courier New"/>
                <w:sz w:val="18"/>
                <w:szCs w:val="18"/>
              </w:rPr>
              <w:br/>
              <w:t xml:space="preserve">ния   </w:t>
            </w:r>
            <w:r>
              <w:rPr>
                <w:rFonts w:ascii="Courier New" w:hAnsi="Courier New" w:cs="Courier New"/>
                <w:sz w:val="18"/>
                <w:szCs w:val="18"/>
              </w:rPr>
              <w:br/>
              <w:t xml:space="preserve">гид-  </w:t>
            </w:r>
            <w:r>
              <w:rPr>
                <w:rFonts w:ascii="Courier New" w:hAnsi="Courier New" w:cs="Courier New"/>
                <w:sz w:val="18"/>
                <w:szCs w:val="18"/>
              </w:rPr>
              <w:br/>
              <w:t>равли-</w:t>
            </w:r>
            <w:r>
              <w:rPr>
                <w:rFonts w:ascii="Courier New" w:hAnsi="Courier New" w:cs="Courier New"/>
                <w:sz w:val="18"/>
                <w:szCs w:val="18"/>
              </w:rPr>
              <w:br/>
              <w:t xml:space="preserve">чес-  </w:t>
            </w:r>
            <w:r>
              <w:rPr>
                <w:rFonts w:ascii="Courier New" w:hAnsi="Courier New" w:cs="Courier New"/>
                <w:sz w:val="18"/>
                <w:szCs w:val="18"/>
              </w:rPr>
              <w:br/>
              <w:t xml:space="preserve">кого  </w:t>
            </w:r>
            <w:r>
              <w:rPr>
                <w:rFonts w:ascii="Courier New" w:hAnsi="Courier New" w:cs="Courier New"/>
                <w:sz w:val="18"/>
                <w:szCs w:val="18"/>
              </w:rPr>
              <w:br/>
              <w:t xml:space="preserve">испы- </w:t>
            </w:r>
            <w:r>
              <w:rPr>
                <w:rFonts w:ascii="Courier New" w:hAnsi="Courier New" w:cs="Courier New"/>
                <w:sz w:val="18"/>
                <w:szCs w:val="18"/>
              </w:rPr>
              <w:br/>
              <w:t xml:space="preserve">тания </w:t>
            </w:r>
          </w:p>
        </w:tc>
        <w:tc>
          <w:tcPr>
            <w:tcW w:w="2147"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Продолжительность</w:t>
            </w:r>
            <w:r>
              <w:rPr>
                <w:rFonts w:ascii="Courier New" w:hAnsi="Courier New" w:cs="Courier New"/>
                <w:sz w:val="18"/>
                <w:szCs w:val="18"/>
              </w:rPr>
              <w:br/>
              <w:t xml:space="preserve">отключения ГВС в </w:t>
            </w:r>
            <w:r>
              <w:rPr>
                <w:rFonts w:ascii="Courier New" w:hAnsi="Courier New" w:cs="Courier New"/>
                <w:sz w:val="18"/>
                <w:szCs w:val="18"/>
              </w:rPr>
              <w:br/>
              <w:t xml:space="preserve">зоне теплоснаб-  </w:t>
            </w:r>
            <w:r>
              <w:rPr>
                <w:rFonts w:ascii="Courier New" w:hAnsi="Courier New" w:cs="Courier New"/>
                <w:sz w:val="18"/>
                <w:szCs w:val="18"/>
              </w:rPr>
              <w:br/>
              <w:t>жения теплоисточ-</w:t>
            </w:r>
            <w:r>
              <w:rPr>
                <w:rFonts w:ascii="Courier New" w:hAnsi="Courier New" w:cs="Courier New"/>
                <w:sz w:val="18"/>
                <w:szCs w:val="18"/>
              </w:rPr>
              <w:br/>
              <w:t xml:space="preserve">ника с учетом    </w:t>
            </w:r>
            <w:r>
              <w:rPr>
                <w:rFonts w:ascii="Courier New" w:hAnsi="Courier New" w:cs="Courier New"/>
                <w:sz w:val="18"/>
                <w:szCs w:val="18"/>
              </w:rPr>
              <w:br/>
              <w:t xml:space="preserve">испытаний тепло- </w:t>
            </w:r>
            <w:r>
              <w:rPr>
                <w:rFonts w:ascii="Courier New" w:hAnsi="Courier New" w:cs="Courier New"/>
                <w:sz w:val="18"/>
                <w:szCs w:val="18"/>
              </w:rPr>
              <w:br/>
              <w:t xml:space="preserve">вых сетей, (дни) </w:t>
            </w:r>
          </w:p>
        </w:tc>
        <w:tc>
          <w:tcPr>
            <w:tcW w:w="1356"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Примечание</w:t>
            </w:r>
          </w:p>
        </w:tc>
      </w:tr>
      <w:tr w:rsidR="00A55347">
        <w:tblPrEx>
          <w:tblCellMar>
            <w:top w:w="0" w:type="dxa"/>
            <w:bottom w:w="0" w:type="dxa"/>
          </w:tblCellMar>
        </w:tblPrEx>
        <w:trPr>
          <w:tblCellSpacing w:w="5" w:type="nil"/>
        </w:trPr>
        <w:tc>
          <w:tcPr>
            <w:tcW w:w="19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13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bl>
    <w:p w:rsidR="00A55347" w:rsidRDefault="00A55347">
      <w:pPr>
        <w:widowControl w:val="0"/>
        <w:autoSpaceDE w:val="0"/>
        <w:autoSpaceDN w:val="0"/>
        <w:adjustRightInd w:val="0"/>
        <w:spacing w:after="0" w:line="240" w:lineRule="auto"/>
        <w:jc w:val="center"/>
        <w:rPr>
          <w:rFonts w:ascii="Calibri" w:hAnsi="Calibri" w:cs="Calibri"/>
        </w:rPr>
      </w:pPr>
    </w:p>
    <w:p w:rsidR="00A55347" w:rsidRDefault="00A55347">
      <w:pPr>
        <w:pStyle w:val="ConsPlusNonformat"/>
      </w:pPr>
      <w:r>
        <w:t>Главный инженер теплоснабжающей</w:t>
      </w:r>
    </w:p>
    <w:p w:rsidR="00A55347" w:rsidRDefault="00A55347">
      <w:pPr>
        <w:pStyle w:val="ConsPlusNonformat"/>
      </w:pPr>
      <w:r>
        <w:t>организации (владелец тепловых сетей)      ________________________________</w:t>
      </w:r>
    </w:p>
    <w:p w:rsidR="00A55347" w:rsidRDefault="00A55347">
      <w:pPr>
        <w:pStyle w:val="ConsPlusNonformat"/>
      </w:pPr>
      <w:r>
        <w:t>"__" ______________</w:t>
      </w:r>
    </w:p>
    <w:p w:rsidR="00A55347" w:rsidRDefault="00A55347">
      <w:pPr>
        <w:pStyle w:val="ConsPlusNonformat"/>
      </w:pPr>
    </w:p>
    <w:p w:rsidR="00A55347" w:rsidRDefault="00A55347">
      <w:pPr>
        <w:pStyle w:val="ConsPlusNonformat"/>
      </w:pPr>
      <w:r>
        <w:t>Главный инженер теплоснабжающей</w:t>
      </w:r>
    </w:p>
    <w:p w:rsidR="00A55347" w:rsidRDefault="00A55347">
      <w:pPr>
        <w:pStyle w:val="ConsPlusNonformat"/>
      </w:pPr>
      <w:r>
        <w:t>организации (владелец теплоисточников)     ________________________________</w:t>
      </w:r>
    </w:p>
    <w:p w:rsidR="00A55347" w:rsidRDefault="00A55347">
      <w:pPr>
        <w:pStyle w:val="ConsPlusNonformat"/>
      </w:pPr>
      <w:r>
        <w:t>"__" ______________</w:t>
      </w:r>
    </w:p>
    <w:p w:rsidR="00A55347" w:rsidRDefault="00A55347">
      <w:pPr>
        <w:pStyle w:val="ConsPlusNonformat"/>
      </w:pPr>
    </w:p>
    <w:p w:rsidR="00A55347" w:rsidRDefault="00A55347">
      <w:pPr>
        <w:pStyle w:val="ConsPlusNonformat"/>
      </w:pPr>
      <w:r>
        <w:t>СОГЛАСОВАНО:</w:t>
      </w:r>
    </w:p>
    <w:p w:rsidR="00A55347" w:rsidRDefault="00A55347">
      <w:pPr>
        <w:pStyle w:val="ConsPlusNonformat"/>
      </w:pPr>
      <w:r>
        <w:t>Заместитель главы администрации</w:t>
      </w:r>
    </w:p>
    <w:p w:rsidR="00A55347" w:rsidRDefault="00A55347">
      <w:pPr>
        <w:pStyle w:val="ConsPlusNonformat"/>
      </w:pPr>
      <w:r>
        <w:t>района Санкт-Петербурга         __________________________________</w:t>
      </w:r>
    </w:p>
    <w:p w:rsidR="00A55347" w:rsidRDefault="00A55347">
      <w:pPr>
        <w:pStyle w:val="ConsPlusNonformat"/>
      </w:pPr>
      <w:r>
        <w:t>"__" _____________________</w:t>
      </w: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9</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16" w:name="Par1245"/>
      <w:bookmarkEnd w:id="16"/>
      <w:r>
        <w:rPr>
          <w:rFonts w:ascii="Calibri" w:hAnsi="Calibri" w:cs="Calibri"/>
        </w:rPr>
        <w:t>ГИДРОПНЕВМАТИЧЕСКАЯ ПРОМЫВКА СИСТЕМ</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ЦЕНТРАЛЬНОГО ОТОПЛЕНИЯ ЗДАНИЙ ВСЕХ НАЗНАЧЕНИЙ</w:t>
      </w:r>
    </w:p>
    <w:p w:rsidR="00A55347" w:rsidRDefault="00A55347">
      <w:pPr>
        <w:widowControl w:val="0"/>
        <w:autoSpaceDE w:val="0"/>
        <w:autoSpaceDN w:val="0"/>
        <w:adjustRightInd w:val="0"/>
        <w:spacing w:after="0" w:line="240" w:lineRule="auto"/>
        <w:jc w:val="both"/>
        <w:rPr>
          <w:rFonts w:ascii="Calibri" w:hAnsi="Calibri" w:cs="Calibri"/>
        </w:rPr>
      </w:pPr>
    </w:p>
    <w:p w:rsidR="00A55347" w:rsidRDefault="00A5534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 Рекомендации к промывке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Промывку необходимо производить водой из тепловой сети с температурой не более 75°C. При отсутствии сетевой воды допускается производить промывку холодной водой.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необходимости промывку производить по отдельным стоякам или группам стояков.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промывки применять компрессоры с давлением 6 ати.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Промывку производить с соблюдением Правил техники безопасности.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 промывки система отопления должна быть опрессована и заполнена сетевой водой. Предохранительный клапан настроен на давление 7 ати.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Сопло из элеватора должно быть снято.</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 Методика проведения промывки</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Перед началом промывки проверить в элеваторном узле наличие контрольно-измерительных приборов, недостающие установить.</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Собрать промывочную схему.</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Закрыть задвижки N 2 и 4 на обратном трубопроводе.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Открыть задвижку (вентиль) на сливе.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Открыть задвижки N 1, 3, 5 на прямой трубе и подать воду в систему отопления, установить давление 4-5,5 ати.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Открыть вентиль на приспособлении и подавать воздух от компрессора.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Вода в систему подается постоянно, а воздух - периодически на 15 минут и с интервалом в 15 минут.</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Допускается производить промывку с обратного трубопровода при закрытии задвижки N 5 на прямом трубопроводе со сбросом воды через специально приваренный штуцер диаметром 50 мм.</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 Контроль за промывкой</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Отбор воды производится через 10-25 минут после начала промывки.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Пробы отбирать из подающей и сливной трубы в прозрачную стеклянную посуду.</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Отбор проб из сливной трубы во время промывки производить периодически через 0,5-1 час.</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Промывку считать законченной, когда вода на сливе по цветности сравняется с исходной водой.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После промывки систему отопления заполнить сетевой водой.</w:t>
      </w: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10а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17" w:name="Par1286"/>
      <w:bookmarkEnd w:id="17"/>
      <w:r>
        <w:rPr>
          <w:rFonts w:ascii="Calibri" w:hAnsi="Calibri" w:cs="Calibri"/>
        </w:rPr>
        <w:t>ПЕРЕЧЕНЬ</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ПРЕДЪЯВЛЯЕМЫХ ТЕПЛОСНАБЖАЮЩЕЙ ОРГАНИЗАЦИЕЙ</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ПРИ ПРОВЕДЕНИИ ПРОВЕРКИ ГОТОВНОСТИ СИСТЕМ ТЕПЛОПОТРЕБЛЕНИЯ</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ЖИЛОГО ЗДАНИЯ К ЭКСПЛУАТАЦИИ В ОТОПИТЕЛЬНОМ СЕЗОНЕ</w:t>
      </w:r>
    </w:p>
    <w:p w:rsidR="00A55347" w:rsidRDefault="00A55347">
      <w:pPr>
        <w:widowControl w:val="0"/>
        <w:autoSpaceDE w:val="0"/>
        <w:autoSpaceDN w:val="0"/>
        <w:adjustRightInd w:val="0"/>
        <w:spacing w:after="0" w:line="240" w:lineRule="auto"/>
        <w:jc w:val="center"/>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Проверка наличия: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Принципиальной схемы тепловых сетей, принадлежащих абоненту (от границы балансового разграничения до ИТП (ЦТП).</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Принципиальной схемы ИТП (ЦТП) и распределительного коллектора с указанием диаметров дроссельных диафрагм и сопел, подключенных потребителей.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Акта о выполненных ремонтных работах на оборудовании, принадлежащем абоненту, подписанного ответственным за исправное состояние и безопасную эксплуатацию тепловых энергоустановок:</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профилактического ремонта и чистки поверхностей нагрева водоподогревателей;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профилактического ремонта и настройки предохранительных клапанов в ИТП (ЦТП);</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профилактического ремонта регуляторов подпора; - профилактического ремонта терморегуляторов горячего водоснабжения; - ревизии обратных клапанов;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ремонта арматуры, насосов, регуляторов, грязевиков и фильтров; - чистки, профилактического ремонта оборудования тепловых камер, теплопроводов, сопутствующего дренажа.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Испытание на прочность и плотность тепловых сетей, центральных и индивидуальных тепловых пунктов, внутридомовых систем теплоснабжения и теплопотребления (вентиляции, горячего водоснабжения и отопления), находящихся на балансе потребителя (абонента).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Промывка тепловой сети и систем теплопотребления, находящихся на балансе абонента, гидравлическим (1 раз в год) и гидропневматическим (1 раз в 2 года) способами.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(в присутствии ответственного руководителя за исправное состояние и безопасную эксплуатацию тепловых энергоустановок):</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Наличия термометров и манометров, прошедших госповерку, в ИТП (ЦТП) зданий.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Фактических диаметров отверстий сопел и дроссельных диафрагм на соответствие отчетов по наладке и при необходимости их установить.</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Изоляции трубопроводов наружных тепловых сетей ИТП (ЦТП), внутренних систем (при необходимости восстановление).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Нумерации запорной арматуры ИТП согласно принципиальной схеме.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Состояния подвалов, ИТП (ЦТП), в которых размещается техническое оборудование и теплопроводы (очистка помещения, освещение, запоры и т.д.). Обеспечения свободной монтажно-эксплуатационной зоны (отсутствие загромождения проходов) теплопроводов и оборудования.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Устранение замечаний теплоснабжающей организацией и надзорных органов, выявленных во время прохождения отопительного сезона.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выполнения вышеперечисленных работ вызывается представитель теплоснабжающей организации для приемки систем теплопотребления жилого здания к эксплуатации в отопительном сезоне с оформлением двухстороннего акта. Допускается проводить проверку готовности объекта к эксплуатации в отопительном сезоне поэтапно с составлением рабочих </w:t>
      </w:r>
      <w:r>
        <w:rPr>
          <w:rFonts w:ascii="Calibri" w:hAnsi="Calibri" w:cs="Calibri"/>
        </w:rPr>
        <w:lastRenderedPageBreak/>
        <w:t>(промежуточных) актов.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потребителя (абонента) на 1 сентября акта о проверке готовности систем теплопотребления жилого здания к эксплуатации в отопительном сезоне, подписанного представителем теплоснабжающей организации, информацию для принятия мер теплоснабжающая организация направляет в Государственную жилищную инспекцию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выхода распоряжения Комитета по энергетике и инженерному обеспечению о начале периодического протапливания зданий в Санкт-Петербурге подача тепловой энергии потребителю (абоненту) будет производиться: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акта о проверке готовности систем теплопотребления жилого здания к эксплуатации в отопительном сезоне.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просроченной задолженности за потребленную тепловую энергию по состоянию на 1 сентября текущего года.</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P.S. В соответствии с </w:t>
      </w:r>
      <w:hyperlink r:id="rId22" w:history="1">
        <w:r>
          <w:rPr>
            <w:rFonts w:ascii="Calibri" w:hAnsi="Calibri" w:cs="Calibri"/>
            <w:color w:val="0000FF"/>
          </w:rPr>
          <w:t>Правилами</w:t>
        </w:r>
      </w:hyperlink>
      <w:r>
        <w:rPr>
          <w:rFonts w:ascii="Calibri" w:hAnsi="Calibri" w:cs="Calibri"/>
        </w:rPr>
        <w:t xml:space="preserve"> технической эксплуатации тепловых энергоустановок, утвержденными приказом Министерства энергетики Российской Федерации от 24.03.2003 N 115,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теплоснабжающей организации.</w:t>
      </w: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10б</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18" w:name="Par1326"/>
      <w:bookmarkEnd w:id="18"/>
      <w:r>
        <w:rPr>
          <w:rFonts w:ascii="Calibri" w:hAnsi="Calibri" w:cs="Calibri"/>
        </w:rPr>
        <w:t>ПЕРЕЧЕНЬ</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ПРЕДЪЯВЛЯЕМЫХ ГУП "ВОДОКАНАЛ САНКТ-ПЕТЕРБУРГА"</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ПРИ ПРОВЕДЕНИИ ПРОВЕРКИ ПОМЕЩЕНИЯ ВОДОМЕРНОГО УЗЛА</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ЖИЛОГО ЗДАНИЯ К ЭКСПЛУАТАЦИИ В ОТОПИТЕЛЬНОМ СЕЗОНЕ</w:t>
      </w: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Проверка состояния помещения, в котором находится водомерный узел:</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Подготовленность помещения к сохранению теплового режима (температура воздуха в помещении в зимнее время должна быть не ниже +5°C).</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Защищенность водомерного узла от несанкционированного вмешательства в его работу.</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Доступ к водомерному узлу, отсутствие захламленности помещения и нахождение местообитания людей.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Отсутствие наличия грунтовых, инфильтрационных вод, проникающих снаружи, а также протечек имеющихся в подвале инженерных сетей.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Устранение замечаний ГУП "Водоканал Санкт-Петербурга" и надзорных органов, выявленных во время прохождения отопительного сезона.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вышеперечисленных работ вызывается представитель ГУП "Водоканал Санкт-Петербурга" для приемки помещения водомерного узла жилого здания к эксплуатации в отопительном сезоне с оформлением двухстороннего акта. В случае отсутствия у потребителя (абонента) на 1 сентября акта о проверке готовности помещения водомерного узла жилого здания к эксплуатации в отопительном сезоне, подписанного представителем ГУП "Водоканал Санкт-Петербурга", информацию для принятия мер ГУП "Водоканал Санкт-Петербурга" направляет в Государственную жилищную инспекцию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постановление Правительства РФ от 12.02.1999 "Об утверждении Правил пользования системами коммунального водоснабжения и канализации в Российской Федерации" имеет номер 167, а не 197.</w:t>
      </w:r>
    </w:p>
    <w:p w:rsidR="00A55347" w:rsidRDefault="00A5534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P.S. Проверка готовности помещения выполняется на основании </w:t>
      </w:r>
      <w:hyperlink r:id="rId23" w:history="1">
        <w:r>
          <w:rPr>
            <w:rFonts w:ascii="Calibri" w:hAnsi="Calibri" w:cs="Calibri"/>
            <w:color w:val="0000FF"/>
          </w:rPr>
          <w:t>Правил</w:t>
        </w:r>
      </w:hyperlink>
      <w:r>
        <w:rPr>
          <w:rFonts w:ascii="Calibri" w:hAnsi="Calibri" w:cs="Calibri"/>
        </w:rPr>
        <w:t xml:space="preserve"> пользования системами коммунального водоснабжения и канализации в Российской Федерации от 12.02.1999 N 197.</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"Водоканал Санкт-Петербурга" осуществляет приемку помещений водомерных узлов учета к отопительному сезону только тех зданий, узлы учета которых находятся в хозяйственном ведении и обслуживании предприятия.</w:t>
      </w: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10в</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19" w:name="Par1356"/>
      <w:bookmarkEnd w:id="19"/>
      <w:r>
        <w:rPr>
          <w:rFonts w:ascii="Calibri" w:hAnsi="Calibri" w:cs="Calibri"/>
        </w:rPr>
        <w:t>ПЕРЕЧЕНЬ</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ПРЕДЪЯВЛЯЕМЫХ ГАЗОРАСПРЕДЕЛИТЕЛЬНОЙ ОРГАНИЗАЦИЕЙ</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ПРИ ПРОВЕДЕНИИ ПРОВЕРКИ ГОТОВНОСТИ ЖИЛОГО ЗДАНИЯ</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К ЭКСПЛУАТАЦИИ В ОТОПИТЕЛЬНОМ СЕЗОНЕ</w:t>
      </w:r>
    </w:p>
    <w:p w:rsidR="00A55347" w:rsidRDefault="00A55347">
      <w:pPr>
        <w:widowControl w:val="0"/>
        <w:autoSpaceDE w:val="0"/>
        <w:autoSpaceDN w:val="0"/>
        <w:adjustRightInd w:val="0"/>
        <w:spacing w:after="0" w:line="240" w:lineRule="auto"/>
        <w:jc w:val="center"/>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Приказа о назначении лиц, ответственных за безопасную эксплуатацию опасных производственных объектов газопотребления, проверку дымовых и вентиляционных каналов и выполнение мероприятий по </w:t>
      </w:r>
      <w:hyperlink r:id="rId24" w:history="1">
        <w:r>
          <w:rPr>
            <w:rFonts w:ascii="Calibri" w:hAnsi="Calibri" w:cs="Calibri"/>
            <w:color w:val="0000FF"/>
          </w:rPr>
          <w:t>распоряжению</w:t>
        </w:r>
      </w:hyperlink>
      <w:r>
        <w:rPr>
          <w:rFonts w:ascii="Calibri" w:hAnsi="Calibri" w:cs="Calibri"/>
        </w:rPr>
        <w:t xml:space="preserve"> мэра Санкт-Петербурга N 285-р от 28.03.1994 по обеспечению безопасности эксплуатации городских газовых сетей, из числа лиц, прошедших обучение и сдавших экзамены по </w:t>
      </w:r>
      <w:hyperlink r:id="rId25" w:history="1">
        <w:r>
          <w:rPr>
            <w:rFonts w:ascii="Calibri" w:hAnsi="Calibri" w:cs="Calibri"/>
            <w:color w:val="0000FF"/>
          </w:rPr>
          <w:t>Правилам</w:t>
        </w:r>
      </w:hyperlink>
      <w:r>
        <w:rPr>
          <w:rFonts w:ascii="Calibri" w:hAnsi="Calibri" w:cs="Calibri"/>
        </w:rPr>
        <w:t xml:space="preserve"> безопасности систем газораспределения и газопотребления ПБ 12-529-03.</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Журнала (пронумерованного и прошнурованного) с результатами ежедневной проверки на загазованность подвалов зданий (включая подвалы, сданные в аренду), расположенных на расстоянии до 50 м в обе стороны от подземного газопровода. Отражение в журналах результатов о принятых неотложных мерах по предотвращению аварий и немедленному сообщению в аварийную службу ООО "ПетербургГаз" (тел. 04) о наличии загазованности. Проверку должны проводить специально назначенные и проинструктированные лица исправными и прошедшими гос. поверку газоанализаторами.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Журнала (пронумерованного и прошнурованного) для регистрации результатов осуществления своевременной проверки состояния дымоходов и вентиляционных каналов, оголовков дымоходов и контролировать качество выполнения указанных работ. (Периодическая проверка и прочистка дымоходов и вентиляционных каналов осуществляется специализированными организациями на договорной основе, оформляется актами и заносится в журнал.)</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Договора на техническое обслуживание внутридомового газового оборудования с организацией.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в надлежащем состоянии подвалов, технических коридоров и подполий зданий, обеспечение постоянного функционирования электроосвещения и вентиляции. Обеспечение герметизации вводов и выпусков инженерных коммуникаций в подвалы и технические подполья, а также обеспечение уплотнения мест пересечения газопроводами строительных элементов зданий (представлять акты на скрытые работы или справки).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Обеспечивать в наружных стенах подвалов и технических подполий, не имеющих вытяжной вентиляции, продухи общей площадью не менее 1/400 площади пола технического подполья или подвала, равномерно расположенные по периметру наружных стен. Площадь одного продуха должна быть не менее 0,05 кв. м.</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заборных штуцеров диаметром 25 мм для отбора проб из каждого отсека подвалов зданий, расположенных от газопровода на расстоянии до 50 м, и поддержание их в исправном состоянии. При отсутствии технической возможности установки штуцеров совместно с управлениями газового хозяйства определять порядок обеспечения доступа для проверки подвалов на загазованность.</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с газораспределительной организацией сдачи в аренду помещений, в которых имеются газопроводы.</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установки сигнализаторов загазованности в общественных зданиях с массовым скоплением людей (для учебных, лечебных и зрелищных учреждений, общежитий и др.).</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в парадных зданий информации о телефонах аварийной газовой службы "04" и диспетчеров приема заявок по районам.</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Устранение замечаний газораспределительной организацией и надзорных органов, выявленных во время прохождения отопительного сезона.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вышеперечисленных работ вызывается представитель газораспределительной организации для оформления двухстороннего акта, подтверждающего готовность жилого здания к эксплуатации в отопительном сезоне.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потребителя (абонента) на 1 сентября акта проверки готовности объекта к эксплуатации в отопительном сезоне, подписанного представителем газораспределительной организации, информацию для принятия мер газораспределительная организация направляет в Государственную жилищную инспекцию Санкт-Петербурга.</w:t>
      </w: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10г</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left="540"/>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20" w:name="Par1386"/>
      <w:bookmarkEnd w:id="20"/>
      <w:r>
        <w:rPr>
          <w:rFonts w:ascii="Calibri" w:hAnsi="Calibri" w:cs="Calibri"/>
        </w:rPr>
        <w:t>ПЕРЕЧЕНЬ</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ТРЕБОВАНИЙ, ПРЕДЪЯВЛЯЕМЫХ УПРАВЛЕНИЕМ</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ПОЖАРНОГО НАДЗОРА ПО ОЦЕНКЕ ГОТОВНОСТИ</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ЖИЛЫХ И ОБЩЕСТВЕННЫХ ЗДАНИЙ К ОТОПИТЕЛЬНОМУ СЕЗОНУ</w:t>
      </w:r>
    </w:p>
    <w:p w:rsidR="00A55347" w:rsidRDefault="00A55347">
      <w:pPr>
        <w:widowControl w:val="0"/>
        <w:autoSpaceDE w:val="0"/>
        <w:autoSpaceDN w:val="0"/>
        <w:adjustRightInd w:val="0"/>
        <w:spacing w:after="0" w:line="240" w:lineRule="auto"/>
        <w:jc w:val="center"/>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содержание и исправность первичных средств пожаротушения, внутреннего противопожарного водопровода.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устройство путей эвакуации.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исправность систем обнаружения пожара, средств оповещения людей о пожаре, управления эвакуацией при пожаре, систем противодымной защиты.</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чердачных, подвальных и технических помещений.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огнезащитной обработки деревянных конструкций чердачных помещений по истечении сроков действий обработки (пропитки) и в случае потери огнезащитных свойств составов.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Эксплуатация электрических сетей, электроустановок и электротехнических изделий, а также контроль за их техническим состоянием в соответствии с требованием нормативных документов по электроэнергетике.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Наличие положительного заключения по результатам проведения замеров сопротивления </w:t>
      </w:r>
      <w:r>
        <w:rPr>
          <w:rFonts w:ascii="Calibri" w:hAnsi="Calibri" w:cs="Calibri"/>
        </w:rPr>
        <w:lastRenderedPageBreak/>
        <w:t>изоляции и заземления силового и осветительного электрооборудования.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Выполнение в установленные сроки законных предписаний ГПН по устранению нарушений требований пожарной безопасности.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6" w:history="1">
        <w:r>
          <w:rPr>
            <w:rFonts w:ascii="Calibri" w:hAnsi="Calibri" w:cs="Calibri"/>
            <w:color w:val="0000FF"/>
          </w:rPr>
          <w:t>пунктом 2.6.10</w:t>
        </w:r>
      </w:hyperlink>
      <w:r>
        <w:rPr>
          <w:rFonts w:ascii="Calibri" w:hAnsi="Calibri" w:cs="Calibri"/>
        </w:rPr>
        <w:t xml:space="preserve"> Правил и норм технической эксплуатации жилищного фонда (утв. Госстроем РФ от 27.09.2003 N 170) готовность объекта к эксплуатации в зимних условиях подтверждается наличием акта технического состояния и исправности работы противопожарного оборудования.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вышеперечисленных работ ответственным руководителем (собственником здания) принимается решение о готовности жилых и общественных зданий с оформлением акта технического состояния и исправности работы противопожарного оборудования жилого и общественного здания.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технического состояния и исправности работы противопожарного оборудования жилого и общественного здания является обязательным приложением к паспорту готовности жилых и общественных зданий к эксплуатации в отопительном сезоне.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P.S. Участие в работе комиссий по проверке готовности жилых и общественных зданий к эксплуатации в отопительном сезоне органами ГПН осуществляется в форме консультирования юридических лиц по вопросам выполнения требований пожарной безопасности на основании письменного обращения председателя комиссии, собственника имущества, лица уполномоченного владеть, пользоваться или распоряжаться имуществом (в том числе руководителей организаций, объектов), в порядке, установленном для регистрации входящих обращений. Результаты консультирования оформляются органом ГПН в виде письма.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готовности жилых и общественных зданий принимается председателем комиссии (собственником здания) с учетом информации, предоставленной органами ГПН.</w:t>
      </w: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11</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pStyle w:val="ConsPlusNonformat"/>
      </w:pPr>
      <w:r>
        <w:t>N ____                                              от __________ 20__ года</w:t>
      </w:r>
    </w:p>
    <w:p w:rsidR="00A55347" w:rsidRDefault="00A55347">
      <w:pPr>
        <w:pStyle w:val="ConsPlusNonformat"/>
      </w:pPr>
    </w:p>
    <w:p w:rsidR="00A55347" w:rsidRDefault="00A55347">
      <w:pPr>
        <w:pStyle w:val="ConsPlusNonformat"/>
      </w:pPr>
      <w:bookmarkStart w:id="21" w:name="Par1418"/>
      <w:bookmarkEnd w:id="21"/>
      <w:r>
        <w:t xml:space="preserve">                                    АКТ</w:t>
      </w:r>
    </w:p>
    <w:p w:rsidR="00A55347" w:rsidRDefault="00A55347">
      <w:pPr>
        <w:pStyle w:val="ConsPlusNonformat"/>
      </w:pPr>
      <w:r>
        <w:t xml:space="preserve">                ПРОВЕРКИ ГОТОВНОСТИ СИСТЕМ ТЕПЛОПОТРЕБЛЕНИЯ</w:t>
      </w:r>
    </w:p>
    <w:p w:rsidR="00A55347" w:rsidRDefault="00A55347">
      <w:pPr>
        <w:pStyle w:val="ConsPlusNonformat"/>
      </w:pPr>
      <w:r>
        <w:t xml:space="preserve">                ЗДАНИЯ К ЭКСПЛУАТАЦИИ В ОТОПИТЕЛЬНОМ СЕЗОНЕ</w:t>
      </w:r>
    </w:p>
    <w:p w:rsidR="00A55347" w:rsidRDefault="00A55347">
      <w:pPr>
        <w:pStyle w:val="ConsPlusNonformat"/>
      </w:pPr>
      <w:r>
        <w:t xml:space="preserve">                            20_____/ 20____ Г.</w:t>
      </w:r>
    </w:p>
    <w:p w:rsidR="00A55347" w:rsidRDefault="00A55347">
      <w:pPr>
        <w:pStyle w:val="ConsPlusNonformat"/>
      </w:pPr>
    </w:p>
    <w:p w:rsidR="00A55347" w:rsidRDefault="00A55347">
      <w:pPr>
        <w:pStyle w:val="ConsPlusNonformat"/>
      </w:pPr>
      <w:r>
        <w:t>Наименование объекта ______________________________________________________</w:t>
      </w:r>
    </w:p>
    <w:p w:rsidR="00A55347" w:rsidRDefault="00A55347">
      <w:pPr>
        <w:pStyle w:val="ConsPlusNonformat"/>
      </w:pPr>
      <w:r>
        <w:t>Адрес объекта _____________________________________________________________</w:t>
      </w:r>
    </w:p>
    <w:p w:rsidR="00A55347" w:rsidRDefault="00A55347">
      <w:pPr>
        <w:pStyle w:val="ConsPlusNonformat"/>
      </w:pPr>
      <w:r>
        <w:t>Представитель теплоснабжающей организации _________________________________</w:t>
      </w:r>
    </w:p>
    <w:p w:rsidR="00A55347" w:rsidRDefault="00A55347">
      <w:pPr>
        <w:pStyle w:val="ConsPlusNonformat"/>
      </w:pPr>
      <w:r>
        <w:t>___________________________________________________________________________</w:t>
      </w:r>
    </w:p>
    <w:p w:rsidR="00A55347" w:rsidRDefault="00A55347">
      <w:pPr>
        <w:pStyle w:val="ConsPlusNonformat"/>
      </w:pPr>
      <w:r>
        <w:t xml:space="preserve">        (наименование теплоснабжающей организации, должность, фамилия)</w:t>
      </w:r>
    </w:p>
    <w:p w:rsidR="00A55347" w:rsidRDefault="00A55347">
      <w:pPr>
        <w:pStyle w:val="ConsPlusNonformat"/>
      </w:pPr>
      <w:r>
        <w:t>Ответственный руководитель за исправное состояние и безопасную эксплуатацию</w:t>
      </w:r>
    </w:p>
    <w:p w:rsidR="00A55347" w:rsidRDefault="00A55347">
      <w:pPr>
        <w:pStyle w:val="ConsPlusNonformat"/>
      </w:pPr>
      <w:r>
        <w:t>тепловых энергоустановок __________________________________________________</w:t>
      </w:r>
    </w:p>
    <w:p w:rsidR="00A55347" w:rsidRDefault="00A55347">
      <w:pPr>
        <w:pStyle w:val="ConsPlusNonformat"/>
      </w:pPr>
      <w:r>
        <w:t xml:space="preserve">                                       (должность, фамилия)</w:t>
      </w:r>
    </w:p>
    <w:p w:rsidR="00A55347" w:rsidRDefault="00A55347">
      <w:pPr>
        <w:pStyle w:val="ConsPlusNonformat"/>
      </w:pPr>
      <w:r>
        <w:t>произвели проверку готовности объекта к отопительному сезону 200__ года</w:t>
      </w:r>
    </w:p>
    <w:p w:rsidR="00A55347" w:rsidRDefault="00A55347">
      <w:pPr>
        <w:pStyle w:val="ConsPlusNonformat"/>
      </w:pPr>
      <w:r>
        <w:t>При осмотре и испытании выявлено следующее:</w:t>
      </w:r>
    </w:p>
    <w:p w:rsidR="00A55347" w:rsidRDefault="00A55347">
      <w:pPr>
        <w:pStyle w:val="ConsPlusNonformat"/>
      </w:pPr>
    </w:p>
    <w:p w:rsidR="00A55347" w:rsidRDefault="00A55347">
      <w:pPr>
        <w:pStyle w:val="ConsPlusNonformat"/>
      </w:pPr>
      <w:r>
        <w:t>1. Система центрального отопления:</w:t>
      </w:r>
    </w:p>
    <w:p w:rsidR="00A55347" w:rsidRDefault="00A55347">
      <w:pPr>
        <w:pStyle w:val="ConsPlusNonformat"/>
      </w:pPr>
      <w:r>
        <w:t xml:space="preserve">                                           Дата ___________________________</w:t>
      </w:r>
    </w:p>
    <w:p w:rsidR="00A55347" w:rsidRDefault="00A55347">
      <w:pPr>
        <w:pStyle w:val="ConsPlusNonformat"/>
      </w:pPr>
      <w:r>
        <w:t>Системы центрального отопления выдержали опрессовку на _____ ати и  промыты</w:t>
      </w:r>
    </w:p>
    <w:p w:rsidR="00A55347" w:rsidRDefault="00A55347">
      <w:pPr>
        <w:pStyle w:val="ConsPlusNonformat"/>
      </w:pPr>
      <w:r>
        <w:t>до осветления гидропневматическим (гидравлическим) способом,  вид  промывки</w:t>
      </w:r>
    </w:p>
    <w:p w:rsidR="00A55347" w:rsidRDefault="00A55347">
      <w:pPr>
        <w:pStyle w:val="ConsPlusNonformat"/>
      </w:pPr>
      <w:r>
        <w:lastRenderedPageBreak/>
        <w:t>подчеркнуть.</w:t>
      </w:r>
    </w:p>
    <w:p w:rsidR="00A55347" w:rsidRDefault="00A55347">
      <w:pPr>
        <w:pStyle w:val="ConsPlusNonformat"/>
      </w:pPr>
      <w:r>
        <w:t>Представитель теплоснабжающей организации: ________________________________</w:t>
      </w:r>
    </w:p>
    <w:p w:rsidR="00A55347" w:rsidRDefault="00A55347">
      <w:pPr>
        <w:pStyle w:val="ConsPlusNonformat"/>
      </w:pPr>
      <w:r>
        <w:t>Ответственный руководитель за исправное состояние и безопасную эксплуатацию</w:t>
      </w:r>
    </w:p>
    <w:p w:rsidR="00A55347" w:rsidRDefault="00A55347">
      <w:pPr>
        <w:pStyle w:val="ConsPlusNonformat"/>
      </w:pPr>
      <w:r>
        <w:t>тепловых энергоустановок __________________________________________________</w:t>
      </w:r>
    </w:p>
    <w:p w:rsidR="00A55347" w:rsidRDefault="00A55347">
      <w:pPr>
        <w:pStyle w:val="ConsPlusNonformat"/>
      </w:pPr>
    </w:p>
    <w:p w:rsidR="00A55347" w:rsidRDefault="00A55347">
      <w:pPr>
        <w:pStyle w:val="ConsPlusNonformat"/>
      </w:pPr>
      <w:r>
        <w:t>2. Теплоцентр:</w:t>
      </w:r>
    </w:p>
    <w:p w:rsidR="00A55347" w:rsidRDefault="00A55347">
      <w:pPr>
        <w:pStyle w:val="ConsPlusNonformat"/>
      </w:pPr>
      <w:r>
        <w:t xml:space="preserve">                                           Дата ___________________________</w:t>
      </w:r>
    </w:p>
    <w:p w:rsidR="00A55347" w:rsidRDefault="00A55347">
      <w:pPr>
        <w:pStyle w:val="ConsPlusNonformat"/>
      </w:pPr>
      <w:r>
        <w:t>Теплоцентр (элеваторный узел) выдержал опрессовку на ____ ати и  промыт  до</w:t>
      </w:r>
    </w:p>
    <w:p w:rsidR="00A55347" w:rsidRDefault="00A55347">
      <w:pPr>
        <w:pStyle w:val="ConsPlusNonformat"/>
      </w:pPr>
      <w:r>
        <w:t>осветления  гидропневматическим  (гидравлическим)  способом.  Вид  промывки</w:t>
      </w:r>
    </w:p>
    <w:p w:rsidR="00A55347" w:rsidRDefault="00A55347">
      <w:pPr>
        <w:pStyle w:val="ConsPlusNonformat"/>
      </w:pPr>
      <w:r>
        <w:t>подчеркнуть.</w:t>
      </w:r>
    </w:p>
    <w:p w:rsidR="00A55347" w:rsidRDefault="00A55347">
      <w:pPr>
        <w:pStyle w:val="ConsPlusNonformat"/>
      </w:pPr>
      <w:r>
        <w:t>Представитель теплоснабжающей организации: ________________________________</w:t>
      </w:r>
    </w:p>
    <w:p w:rsidR="00A55347" w:rsidRDefault="00A55347">
      <w:pPr>
        <w:pStyle w:val="ConsPlusNonformat"/>
      </w:pPr>
      <w:r>
        <w:t>Ответственный руководитель за исправное состояние и безопасную эксплуатацию</w:t>
      </w:r>
    </w:p>
    <w:p w:rsidR="00A55347" w:rsidRDefault="00A55347">
      <w:pPr>
        <w:pStyle w:val="ConsPlusNonformat"/>
      </w:pPr>
      <w:r>
        <w:t>тепловых энергоустановок __________________________________________________</w:t>
      </w:r>
    </w:p>
    <w:p w:rsidR="00A55347" w:rsidRDefault="00A55347">
      <w:pPr>
        <w:pStyle w:val="ConsPlusNonformat"/>
      </w:pPr>
    </w:p>
    <w:p w:rsidR="00A55347" w:rsidRDefault="00A55347">
      <w:pPr>
        <w:pStyle w:val="ConsPlusNonformat"/>
      </w:pPr>
      <w:r>
        <w:t>3. Тепловой ввод:</w:t>
      </w:r>
    </w:p>
    <w:p w:rsidR="00A55347" w:rsidRDefault="00A55347">
      <w:pPr>
        <w:pStyle w:val="ConsPlusNonformat"/>
      </w:pPr>
      <w:r>
        <w:t xml:space="preserve">                                           Дата ___________________________</w:t>
      </w:r>
    </w:p>
    <w:p w:rsidR="00A55347" w:rsidRDefault="00A55347">
      <w:pPr>
        <w:pStyle w:val="ConsPlusNonformat"/>
      </w:pPr>
      <w:r>
        <w:t>Тепловой ввод (прямая и обратная трубы) на участке от _____________________</w:t>
      </w:r>
    </w:p>
    <w:p w:rsidR="00A55347" w:rsidRDefault="00A55347">
      <w:pPr>
        <w:pStyle w:val="ConsPlusNonformat"/>
      </w:pPr>
      <w:r>
        <w:t>до _________________ выдержали опрессовку на ____________ ати.</w:t>
      </w:r>
    </w:p>
    <w:p w:rsidR="00A55347" w:rsidRDefault="00A55347">
      <w:pPr>
        <w:pStyle w:val="ConsPlusNonformat"/>
      </w:pPr>
      <w:r>
        <w:t>Представитель теплоснабжающей организации: ________________________________</w:t>
      </w:r>
    </w:p>
    <w:p w:rsidR="00A55347" w:rsidRDefault="00A55347">
      <w:pPr>
        <w:pStyle w:val="ConsPlusNonformat"/>
      </w:pPr>
      <w:r>
        <w:t>Ответственный руководитель за исправное состояние и безопасную эксплуатацию</w:t>
      </w:r>
    </w:p>
    <w:p w:rsidR="00A55347" w:rsidRDefault="00A55347">
      <w:pPr>
        <w:pStyle w:val="ConsPlusNonformat"/>
      </w:pPr>
      <w:r>
        <w:t>тепловых энергоустановок __________________________________________________</w:t>
      </w:r>
    </w:p>
    <w:p w:rsidR="00A55347" w:rsidRDefault="00A55347">
      <w:pPr>
        <w:pStyle w:val="ConsPlusNonformat"/>
      </w:pPr>
    </w:p>
    <w:p w:rsidR="00A55347" w:rsidRDefault="00A55347">
      <w:pPr>
        <w:pStyle w:val="ConsPlusNonformat"/>
      </w:pPr>
      <w:r>
        <w:t>4. Водоподогреватели:</w:t>
      </w:r>
    </w:p>
    <w:p w:rsidR="00A55347" w:rsidRDefault="00A55347">
      <w:pPr>
        <w:pStyle w:val="ConsPlusNonformat"/>
      </w:pPr>
      <w:r>
        <w:t xml:space="preserve">                                           Дата ___________________________</w:t>
      </w:r>
    </w:p>
    <w:p w:rsidR="00A55347" w:rsidRDefault="00A55347">
      <w:pPr>
        <w:pStyle w:val="ConsPlusNonformat"/>
      </w:pPr>
      <w:r>
        <w:t>Водоподогреватели NN ________ выдержали опрессовку на ______ ати.</w:t>
      </w:r>
    </w:p>
    <w:p w:rsidR="00A55347" w:rsidRDefault="00A55347">
      <w:pPr>
        <w:pStyle w:val="ConsPlusNonformat"/>
      </w:pPr>
      <w:r>
        <w:t>Представитель теплоснабжающей организации: ________________________________</w:t>
      </w:r>
    </w:p>
    <w:p w:rsidR="00A55347" w:rsidRDefault="00A55347">
      <w:pPr>
        <w:pStyle w:val="ConsPlusNonformat"/>
      </w:pPr>
      <w:r>
        <w:t>Ответственный руководитель за исправное состояние и безопасную эксплуатацию</w:t>
      </w:r>
    </w:p>
    <w:p w:rsidR="00A55347" w:rsidRDefault="00A55347">
      <w:pPr>
        <w:pStyle w:val="ConsPlusNonformat"/>
      </w:pPr>
      <w:r>
        <w:t>тепловых энергоустановок __________________________________________________</w:t>
      </w:r>
    </w:p>
    <w:p w:rsidR="00A55347" w:rsidRDefault="00A55347">
      <w:pPr>
        <w:pStyle w:val="ConsPlusNonformat"/>
      </w:pPr>
    </w:p>
    <w:p w:rsidR="00A55347" w:rsidRDefault="00A55347">
      <w:pPr>
        <w:pStyle w:val="ConsPlusNonformat"/>
      </w:pPr>
      <w:r>
        <w:t>5. Выводы:</w:t>
      </w:r>
    </w:p>
    <w:p w:rsidR="00A55347" w:rsidRDefault="00A55347">
      <w:pPr>
        <w:pStyle w:val="ConsPlusNonformat"/>
      </w:pPr>
      <w:r>
        <w:t>1. Система центрального отопления, тепловой пункт  (ЦТП)  и  тепловой  ввод</w:t>
      </w:r>
    </w:p>
    <w:p w:rsidR="00A55347" w:rsidRDefault="00A55347">
      <w:pPr>
        <w:pStyle w:val="ConsPlusNonformat"/>
      </w:pPr>
      <w:r>
        <w:t>испытания выдержали.</w:t>
      </w:r>
    </w:p>
    <w:p w:rsidR="00A55347" w:rsidRDefault="00A55347">
      <w:pPr>
        <w:pStyle w:val="ConsPlusNonformat"/>
      </w:pPr>
      <w:r>
        <w:t>2.  Установка  элеваторов,  сопел  и  ограниченных  диафрагм  соответствует</w:t>
      </w:r>
    </w:p>
    <w:p w:rsidR="00A55347" w:rsidRDefault="00A55347">
      <w:pPr>
        <w:pStyle w:val="ConsPlusNonformat"/>
      </w:pPr>
      <w:r>
        <w:t>расчету.</w:t>
      </w:r>
    </w:p>
    <w:p w:rsidR="00A55347" w:rsidRDefault="00A55347">
      <w:pPr>
        <w:pStyle w:val="ConsPlusNonformat"/>
      </w:pPr>
      <w:r>
        <w:t>3.  Состояние  тепловой   изоляции   на   трубопроводах   местной   системы</w:t>
      </w:r>
    </w:p>
    <w:p w:rsidR="00A55347" w:rsidRDefault="00A55347">
      <w:pPr>
        <w:pStyle w:val="ConsPlusNonformat"/>
      </w:pPr>
      <w:r>
        <w:t>удовлетворительное.</w:t>
      </w:r>
    </w:p>
    <w:p w:rsidR="00A55347" w:rsidRDefault="00A55347">
      <w:pPr>
        <w:pStyle w:val="ConsPlusNonformat"/>
      </w:pPr>
      <w:r>
        <w:t>4. Состояние помещения теплового пункта (ЦТП) - удовлетворительное.</w:t>
      </w:r>
    </w:p>
    <w:p w:rsidR="00A55347" w:rsidRDefault="00A55347">
      <w:pPr>
        <w:pStyle w:val="ConsPlusNonformat"/>
      </w:pPr>
      <w:r>
        <w:t>5. Тепловые пункты оборудованы КИПиА согласно проекту.</w:t>
      </w:r>
    </w:p>
    <w:p w:rsidR="00A55347" w:rsidRDefault="00A55347">
      <w:pPr>
        <w:pStyle w:val="ConsPlusNonformat"/>
      </w:pPr>
      <w:r>
        <w:t>6. Паспорт на тепловой пункт  (ЦТП),  вывешенные  схемы  и  инструкции  для</w:t>
      </w:r>
    </w:p>
    <w:p w:rsidR="00A55347" w:rsidRDefault="00A55347">
      <w:pPr>
        <w:pStyle w:val="ConsPlusNonformat"/>
      </w:pPr>
      <w:r>
        <w:t>обслуживающего персонала соответствуют фактическому состоянию оборудования.</w:t>
      </w:r>
    </w:p>
    <w:p w:rsidR="00A55347" w:rsidRDefault="00A55347">
      <w:pPr>
        <w:pStyle w:val="ConsPlusNonformat"/>
      </w:pPr>
    </w:p>
    <w:p w:rsidR="00A55347" w:rsidRDefault="00A55347">
      <w:pPr>
        <w:pStyle w:val="ConsPlusNonformat"/>
      </w:pPr>
      <w:r>
        <w:t>Представитель теплоснабжающей организации: ________________________________</w:t>
      </w:r>
    </w:p>
    <w:p w:rsidR="00A55347" w:rsidRDefault="00A55347">
      <w:pPr>
        <w:pStyle w:val="ConsPlusNonformat"/>
      </w:pPr>
      <w:r>
        <w:t>Ответственный руководитель за исправное состояние и безопасную эксплуатацию</w:t>
      </w:r>
    </w:p>
    <w:p w:rsidR="00A55347" w:rsidRDefault="00A55347">
      <w:pPr>
        <w:pStyle w:val="ConsPlusNonformat"/>
      </w:pPr>
      <w:r>
        <w:t>тепловых энергоустановок __________________________________________________</w:t>
      </w:r>
    </w:p>
    <w:p w:rsidR="00A55347" w:rsidRDefault="00A55347">
      <w:pPr>
        <w:pStyle w:val="ConsPlusNonformat"/>
      </w:pPr>
    </w:p>
    <w:p w:rsidR="00A55347" w:rsidRDefault="00A55347">
      <w:pPr>
        <w:pStyle w:val="ConsPlusNonformat"/>
      </w:pPr>
      <w:r>
        <w:t>6. Замечания (акт от ___________ N ______)</w:t>
      </w:r>
    </w:p>
    <w:p w:rsidR="00A55347" w:rsidRDefault="00A55347">
      <w:pPr>
        <w:pStyle w:val="ConsPlusNonformat"/>
      </w:pPr>
      <w:r>
        <w:t>а) Выполнено: _____________________________________________________________</w:t>
      </w:r>
    </w:p>
    <w:p w:rsidR="00A55347" w:rsidRDefault="00A55347">
      <w:pPr>
        <w:pStyle w:val="ConsPlusNonformat"/>
      </w:pPr>
      <w:r>
        <w:t>б) Не выполнено: __________________________________________________________</w:t>
      </w:r>
    </w:p>
    <w:p w:rsidR="00A55347" w:rsidRDefault="00A55347">
      <w:pPr>
        <w:pStyle w:val="ConsPlusNonformat"/>
      </w:pPr>
    </w:p>
    <w:p w:rsidR="00A55347" w:rsidRDefault="00A55347">
      <w:pPr>
        <w:pStyle w:val="ConsPlusNonformat"/>
      </w:pPr>
      <w:r>
        <w:t>Абоненту предлагается выполнить:</w:t>
      </w:r>
    </w:p>
    <w:p w:rsidR="00A55347" w:rsidRDefault="00A55347">
      <w:pPr>
        <w:pStyle w:val="ConsPlusNonformat"/>
      </w:pPr>
      <w:r>
        <w:t>1. ________________________________________________________________________</w:t>
      </w:r>
    </w:p>
    <w:p w:rsidR="00A55347" w:rsidRDefault="00A55347">
      <w:pPr>
        <w:pStyle w:val="ConsPlusNonformat"/>
      </w:pPr>
      <w:r>
        <w:t>2. ________________________________________________________________________</w:t>
      </w:r>
    </w:p>
    <w:p w:rsidR="00A55347" w:rsidRDefault="00A55347">
      <w:pPr>
        <w:pStyle w:val="ConsPlusNonformat"/>
      </w:pPr>
      <w:r>
        <w:t>Представитель теплоснабжающей организации: ________________________________</w:t>
      </w:r>
    </w:p>
    <w:p w:rsidR="00A55347" w:rsidRDefault="00A55347">
      <w:pPr>
        <w:pStyle w:val="ConsPlusNonformat"/>
      </w:pPr>
    </w:p>
    <w:p w:rsidR="00A55347" w:rsidRDefault="00A55347">
      <w:pPr>
        <w:pStyle w:val="ConsPlusNonformat"/>
      </w:pPr>
      <w:r>
        <w:t>Отметка об устранении замечаний:</w:t>
      </w:r>
    </w:p>
    <w:p w:rsidR="00A55347" w:rsidRDefault="00A55347">
      <w:pPr>
        <w:pStyle w:val="ConsPlusNonformat"/>
      </w:pPr>
      <w:r>
        <w:t>1. ________________________________________________________________________</w:t>
      </w:r>
    </w:p>
    <w:p w:rsidR="00A55347" w:rsidRDefault="00A55347">
      <w:pPr>
        <w:pStyle w:val="ConsPlusNonformat"/>
      </w:pPr>
      <w:r>
        <w:t>2. ________________________________________________________________________</w:t>
      </w:r>
    </w:p>
    <w:p w:rsidR="00A55347" w:rsidRDefault="00A55347">
      <w:pPr>
        <w:pStyle w:val="ConsPlusNonformat"/>
      </w:pPr>
      <w:r>
        <w:t>Представитель теплоснабжающей организации: ________________________________</w:t>
      </w:r>
    </w:p>
    <w:p w:rsidR="00A55347" w:rsidRDefault="00A55347">
      <w:pPr>
        <w:pStyle w:val="ConsPlusNonformat"/>
      </w:pPr>
    </w:p>
    <w:p w:rsidR="00A55347" w:rsidRDefault="00A55347">
      <w:pPr>
        <w:pStyle w:val="ConsPlusNonformat"/>
      </w:pPr>
      <w:r>
        <w:t>7. Заключение</w:t>
      </w:r>
    </w:p>
    <w:p w:rsidR="00A55347" w:rsidRDefault="00A55347">
      <w:pPr>
        <w:pStyle w:val="ConsPlusNonformat"/>
      </w:pPr>
      <w:r>
        <w:t>Считать объект допущенным к эксплуатации в отопительном сезоне 20__/20__ г.</w:t>
      </w:r>
    </w:p>
    <w:p w:rsidR="00A55347" w:rsidRDefault="00A55347">
      <w:pPr>
        <w:pStyle w:val="ConsPlusNonformat"/>
      </w:pPr>
      <w:r>
        <w:t>Представитель теплоснабжающей организации: ________________________________</w:t>
      </w:r>
    </w:p>
    <w:p w:rsidR="00A55347" w:rsidRDefault="00A55347">
      <w:pPr>
        <w:pStyle w:val="ConsPlusNonformat"/>
      </w:pPr>
    </w:p>
    <w:p w:rsidR="00A55347" w:rsidRDefault="00A55347">
      <w:pPr>
        <w:pStyle w:val="ConsPlusNonformat"/>
      </w:pPr>
      <w:r>
        <w:t xml:space="preserve">                                                                       М.П.</w:t>
      </w:r>
    </w:p>
    <w:p w:rsidR="00A55347" w:rsidRDefault="00A55347">
      <w:pPr>
        <w:pStyle w:val="ConsPlusNonformat"/>
      </w:pPr>
      <w:r>
        <w:lastRenderedPageBreak/>
        <w:t xml:space="preserve">                                                Дата ______________________</w:t>
      </w:r>
    </w:p>
    <w:p w:rsidR="00A55347" w:rsidRDefault="00A55347">
      <w:pPr>
        <w:pStyle w:val="ConsPlusNonformat"/>
      </w:pPr>
    </w:p>
    <w:p w:rsidR="00A55347" w:rsidRDefault="00A55347">
      <w:pPr>
        <w:pStyle w:val="ConsPlusNonformat"/>
      </w:pPr>
      <w:r>
        <w:t>Примечания:</w:t>
      </w:r>
    </w:p>
    <w:p w:rsidR="00A55347" w:rsidRDefault="00A55347">
      <w:pPr>
        <w:pStyle w:val="ConsPlusNonformat"/>
      </w:pPr>
      <w:r>
        <w:t>- допускается проводить приемку объекта  на  готовность  к  эксплуатации  в</w:t>
      </w:r>
    </w:p>
    <w:p w:rsidR="00A55347" w:rsidRDefault="00A55347">
      <w:pPr>
        <w:pStyle w:val="ConsPlusNonformat"/>
      </w:pPr>
      <w:r>
        <w:t>отопительном сезоне поэтапно по отдельным системам;</w:t>
      </w:r>
    </w:p>
    <w:p w:rsidR="00A55347" w:rsidRDefault="00A55347">
      <w:pPr>
        <w:pStyle w:val="ConsPlusNonformat"/>
      </w:pPr>
      <w:r>
        <w:t>- акт заверяется печатью теплоснабжающей организации.</w:t>
      </w: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12</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pStyle w:val="ConsPlusNonformat"/>
      </w:pPr>
      <w:bookmarkStart w:id="22" w:name="Par1519"/>
      <w:bookmarkEnd w:id="22"/>
      <w:r>
        <w:t xml:space="preserve">                                    АКТ</w:t>
      </w:r>
    </w:p>
    <w:p w:rsidR="00A55347" w:rsidRDefault="00A55347">
      <w:pPr>
        <w:pStyle w:val="ConsPlusNonformat"/>
      </w:pPr>
      <w:r>
        <w:t xml:space="preserve">                ПРОВЕРКИ ГОТОВНОСТИ ТЕХНИЧЕСКОГО СОСТОЯНИЯ</w:t>
      </w:r>
    </w:p>
    <w:p w:rsidR="00A55347" w:rsidRDefault="00A55347">
      <w:pPr>
        <w:pStyle w:val="ConsPlusNonformat"/>
      </w:pPr>
      <w:r>
        <w:t xml:space="preserve">            И ИСПРАВНОСТИ РАБОТЫ ПРОТИВОПОЖАРНОГО ОБОРУДОВАНИЯ</w:t>
      </w:r>
    </w:p>
    <w:p w:rsidR="00A55347" w:rsidRDefault="00A55347">
      <w:pPr>
        <w:pStyle w:val="ConsPlusNonformat"/>
      </w:pPr>
      <w:r>
        <w:t xml:space="preserve">                  К РАБОТЕ В ЗИМНИХ УСЛОВИЯХ 20__/20__Г.</w:t>
      </w:r>
    </w:p>
    <w:p w:rsidR="00A55347" w:rsidRDefault="00A55347">
      <w:pPr>
        <w:pStyle w:val="ConsPlusNonformat"/>
      </w:pPr>
    </w:p>
    <w:p w:rsidR="00A55347" w:rsidRDefault="00A55347">
      <w:pPr>
        <w:pStyle w:val="ConsPlusNonformat"/>
      </w:pPr>
      <w:r>
        <w:t xml:space="preserve">                                                    "__" __________ 20__ г.</w:t>
      </w:r>
    </w:p>
    <w:p w:rsidR="00A55347" w:rsidRDefault="00A55347">
      <w:pPr>
        <w:pStyle w:val="ConsPlusNonformat"/>
      </w:pPr>
    </w:p>
    <w:p w:rsidR="00A55347" w:rsidRDefault="00A55347">
      <w:pPr>
        <w:pStyle w:val="ConsPlusNonformat"/>
      </w:pPr>
      <w:r>
        <w:t>Адрес _____________________________________________________________________</w:t>
      </w:r>
    </w:p>
    <w:p w:rsidR="00A55347" w:rsidRDefault="00A55347">
      <w:pPr>
        <w:pStyle w:val="ConsPlusNonformat"/>
      </w:pPr>
      <w:r>
        <w:t>Назначение объекта (жилое, общественное и др.) ____________________________</w:t>
      </w:r>
    </w:p>
    <w:p w:rsidR="00A55347" w:rsidRDefault="00A55347">
      <w:pPr>
        <w:pStyle w:val="ConsPlusNonformat"/>
      </w:pPr>
      <w:r>
        <w:t>Принадлежность здания _____________________________________________________</w:t>
      </w:r>
    </w:p>
    <w:p w:rsidR="00A55347" w:rsidRDefault="00A55347">
      <w:pPr>
        <w:pStyle w:val="ConsPlusNonformat"/>
      </w:pPr>
      <w:r>
        <w:t xml:space="preserve">                            (ЖСК, ТСЖ, городской жилищный фонд, др.)</w:t>
      </w:r>
    </w:p>
    <w:p w:rsidR="00A55347" w:rsidRDefault="00A55347">
      <w:pPr>
        <w:pStyle w:val="ConsPlusNonformat"/>
      </w:pPr>
      <w:r>
        <w:t>Этажность _________________________________________________________________</w:t>
      </w:r>
    </w:p>
    <w:p w:rsidR="00A55347" w:rsidRDefault="00A55347">
      <w:pPr>
        <w:pStyle w:val="ConsPlusNonformat"/>
      </w:pPr>
      <w:r>
        <w:t>Год постройки ______________</w:t>
      </w:r>
    </w:p>
    <w:p w:rsidR="00A55347" w:rsidRDefault="00A55347">
      <w:pPr>
        <w:pStyle w:val="ConsPlusNonformat"/>
      </w:pPr>
      <w:r>
        <w:t xml:space="preserve">    Основные  критерии   оценки   готовности   технического   состояния   и</w:t>
      </w:r>
    </w:p>
    <w:p w:rsidR="00A55347" w:rsidRDefault="00A55347">
      <w:pPr>
        <w:pStyle w:val="ConsPlusNonformat"/>
      </w:pPr>
      <w:r>
        <w:t>исправности  работы  противопожарного  оборудования  жилых  и  общественных</w:t>
      </w:r>
    </w:p>
    <w:p w:rsidR="00A55347" w:rsidRDefault="00A55347">
      <w:pPr>
        <w:pStyle w:val="ConsPlusNonformat"/>
      </w:pPr>
      <w:r>
        <w:t>зданий к новому отопительному сезону:</w:t>
      </w:r>
    </w:p>
    <w:p w:rsidR="00A55347" w:rsidRDefault="00A55347">
      <w:pPr>
        <w:pStyle w:val="ConsPlusNonformat"/>
      </w:pPr>
      <w:r>
        <w:t>1. Наличие, содержание и исправность первичных средств пожаротушения:</w:t>
      </w:r>
    </w:p>
    <w:p w:rsidR="00A55347" w:rsidRDefault="00A55347">
      <w:pPr>
        <w:pStyle w:val="ConsPlusNonformat"/>
      </w:pPr>
      <w:r>
        <w:t>___________________________________________________________________________</w:t>
      </w:r>
    </w:p>
    <w:p w:rsidR="00A55347" w:rsidRDefault="00A55347">
      <w:pPr>
        <w:pStyle w:val="ConsPlusNonformat"/>
      </w:pPr>
      <w:r>
        <w:t xml:space="preserve">                (имеются/отсутствуют, исправны/неисправны)</w:t>
      </w:r>
    </w:p>
    <w:p w:rsidR="00A55347" w:rsidRDefault="00A55347">
      <w:pPr>
        <w:pStyle w:val="ConsPlusNonformat"/>
      </w:pPr>
      <w:r>
        <w:t>2. Содержание и устройство путей эвакуации в соответствии с требованиями</w:t>
      </w:r>
    </w:p>
    <w:p w:rsidR="00A55347" w:rsidRDefault="00A55347">
      <w:pPr>
        <w:pStyle w:val="ConsPlusNonformat"/>
      </w:pPr>
      <w:r>
        <w:t>пожарной безопасности: ____________________________________________________</w:t>
      </w:r>
    </w:p>
    <w:p w:rsidR="00A55347" w:rsidRDefault="00A55347">
      <w:pPr>
        <w:pStyle w:val="ConsPlusNonformat"/>
      </w:pPr>
      <w:r>
        <w:t xml:space="preserve">                                  (соответствуют/не соответствуют)</w:t>
      </w:r>
    </w:p>
    <w:p w:rsidR="00A55347" w:rsidRDefault="00A55347">
      <w:pPr>
        <w:pStyle w:val="ConsPlusNonformat"/>
      </w:pPr>
      <w:r>
        <w:t>3. Наличие, содержание внутреннего противопожарного</w:t>
      </w:r>
    </w:p>
    <w:p w:rsidR="00A55347" w:rsidRDefault="00A55347">
      <w:pPr>
        <w:pStyle w:val="ConsPlusNonformat"/>
      </w:pPr>
      <w:r>
        <w:t>водопровода: ______________________________________________________________</w:t>
      </w:r>
    </w:p>
    <w:p w:rsidR="00A55347" w:rsidRDefault="00A55347">
      <w:pPr>
        <w:pStyle w:val="ConsPlusNonformat"/>
      </w:pPr>
      <w:r>
        <w:t>________________________________________________________________________</w:t>
      </w:r>
    </w:p>
    <w:p w:rsidR="00A55347" w:rsidRDefault="00A55347">
      <w:pPr>
        <w:pStyle w:val="ConsPlusNonformat"/>
      </w:pPr>
      <w:r>
        <w:t xml:space="preserve">                (имеется/отсутствует, исправен/неисправен)</w:t>
      </w:r>
    </w:p>
    <w:p w:rsidR="00A55347" w:rsidRDefault="00A55347">
      <w:pPr>
        <w:pStyle w:val="ConsPlusNonformat"/>
      </w:pPr>
      <w:r>
        <w:t>4. Наличие, исправность систем автоматической противопожарной защиты (АППЗ)</w:t>
      </w:r>
    </w:p>
    <w:p w:rsidR="00A55347" w:rsidRDefault="00A55347">
      <w:pPr>
        <w:pStyle w:val="ConsPlusNonformat"/>
      </w:pPr>
      <w:hyperlink w:anchor="Par1582" w:history="1">
        <w:r>
          <w:rPr>
            <w:color w:val="0000FF"/>
          </w:rPr>
          <w:t>&lt;*&gt;</w:t>
        </w:r>
      </w:hyperlink>
      <w:r>
        <w:t>:</w:t>
      </w:r>
    </w:p>
    <w:p w:rsidR="00A55347" w:rsidRDefault="00A55347">
      <w:pPr>
        <w:pStyle w:val="ConsPlusNonformat"/>
      </w:pPr>
      <w:r>
        <w:t>___________________________________________________________________________</w:t>
      </w:r>
    </w:p>
    <w:p w:rsidR="00A55347" w:rsidRDefault="00A55347">
      <w:pPr>
        <w:pStyle w:val="ConsPlusNonformat"/>
      </w:pPr>
      <w:r>
        <w:t xml:space="preserve">                (имеются/отсутствуют, исправны/неисправны)</w:t>
      </w:r>
    </w:p>
    <w:p w:rsidR="00A55347" w:rsidRDefault="00A55347">
      <w:pPr>
        <w:pStyle w:val="ConsPlusNonformat"/>
      </w:pPr>
      <w:r>
        <w:t>5. Наличие, исправность  средств  оповещения  людей  о  пожаре,  управления</w:t>
      </w:r>
    </w:p>
    <w:p w:rsidR="00A55347" w:rsidRDefault="00A55347">
      <w:pPr>
        <w:pStyle w:val="ConsPlusNonformat"/>
      </w:pPr>
      <w:r>
        <w:t>эвакуацией при пожаре: ____________________________________________________</w:t>
      </w:r>
    </w:p>
    <w:p w:rsidR="00A55347" w:rsidRDefault="00A55347">
      <w:pPr>
        <w:pStyle w:val="ConsPlusNonformat"/>
      </w:pPr>
      <w:r>
        <w:t xml:space="preserve">                             (имеются/отсутствуют, исправны/неисправны)</w:t>
      </w:r>
    </w:p>
    <w:p w:rsidR="00A55347" w:rsidRDefault="00A55347">
      <w:pPr>
        <w:pStyle w:val="ConsPlusNonformat"/>
      </w:pPr>
      <w:r>
        <w:t>6. Содержание чердачных, подвальных и технических помещений в соответствии</w:t>
      </w:r>
    </w:p>
    <w:p w:rsidR="00A55347" w:rsidRDefault="00A55347">
      <w:pPr>
        <w:pStyle w:val="ConsPlusNonformat"/>
      </w:pPr>
      <w:r>
        <w:t>с требованиями пожарной безопасности:</w:t>
      </w:r>
    </w:p>
    <w:p w:rsidR="00A55347" w:rsidRDefault="00A55347">
      <w:pPr>
        <w:pStyle w:val="ConsPlusNonformat"/>
      </w:pPr>
      <w:r>
        <w:t>___________________________________________________________________________</w:t>
      </w:r>
    </w:p>
    <w:p w:rsidR="00A55347" w:rsidRDefault="00A55347">
      <w:pPr>
        <w:pStyle w:val="ConsPlusNonformat"/>
      </w:pPr>
      <w:r>
        <w:t xml:space="preserve">                     (соответствуют/не соответствуют)</w:t>
      </w:r>
    </w:p>
    <w:p w:rsidR="00A55347" w:rsidRDefault="00A55347">
      <w:pPr>
        <w:pStyle w:val="ConsPlusNonformat"/>
      </w:pPr>
      <w:r>
        <w:t>7.  Проведение  огнезащитной  обработки  деревянных  конструкций  чердачных</w:t>
      </w:r>
    </w:p>
    <w:p w:rsidR="00A55347" w:rsidRDefault="00A55347">
      <w:pPr>
        <w:pStyle w:val="ConsPlusNonformat"/>
      </w:pPr>
      <w:r>
        <w:t>помещений (при наличии) по истечении сроков действий обработки (пропитки) и</w:t>
      </w:r>
    </w:p>
    <w:p w:rsidR="00A55347" w:rsidRDefault="00A55347">
      <w:pPr>
        <w:pStyle w:val="ConsPlusNonformat"/>
      </w:pPr>
      <w:r>
        <w:t>в случае потери огнезащитных свойств составов:</w:t>
      </w:r>
    </w:p>
    <w:p w:rsidR="00A55347" w:rsidRDefault="00A55347">
      <w:pPr>
        <w:pStyle w:val="ConsPlusNonformat"/>
      </w:pPr>
      <w:r>
        <w:t>___________________________________________________________________________</w:t>
      </w:r>
    </w:p>
    <w:p w:rsidR="00A55347" w:rsidRDefault="00A55347">
      <w:pPr>
        <w:pStyle w:val="ConsPlusNonformat"/>
      </w:pPr>
      <w:r>
        <w:t xml:space="preserve">            (проведена/не проведена, дата последней обработки)</w:t>
      </w:r>
    </w:p>
    <w:p w:rsidR="00A55347" w:rsidRDefault="00A55347">
      <w:pPr>
        <w:pStyle w:val="ConsPlusNonformat"/>
      </w:pPr>
      <w:r>
        <w:t>8. Эксплуатация электрических сетей,  электроустановок и электротехнических</w:t>
      </w:r>
    </w:p>
    <w:p w:rsidR="00A55347" w:rsidRDefault="00A55347">
      <w:pPr>
        <w:pStyle w:val="ConsPlusNonformat"/>
      </w:pPr>
      <w:r>
        <w:t>изделий,  а также контроль за их техническим состоянием  в  соответствии  с</w:t>
      </w:r>
    </w:p>
    <w:p w:rsidR="00A55347" w:rsidRDefault="00A55347">
      <w:pPr>
        <w:pStyle w:val="ConsPlusNonformat"/>
      </w:pPr>
      <w:r>
        <w:t xml:space="preserve">требованием нормативных документов по электроэнергетике </w:t>
      </w:r>
      <w:hyperlink w:anchor="Par1587" w:history="1">
        <w:r>
          <w:rPr>
            <w:color w:val="0000FF"/>
          </w:rPr>
          <w:t>&lt;**&gt;</w:t>
        </w:r>
      </w:hyperlink>
      <w:r>
        <w:t>: _____________</w:t>
      </w:r>
    </w:p>
    <w:p w:rsidR="00A55347" w:rsidRDefault="00A55347">
      <w:pPr>
        <w:pStyle w:val="ConsPlusNonformat"/>
      </w:pPr>
      <w:r>
        <w:lastRenderedPageBreak/>
        <w:t>___________________________________________________________________________</w:t>
      </w:r>
    </w:p>
    <w:p w:rsidR="00A55347" w:rsidRDefault="00A55347">
      <w:pPr>
        <w:pStyle w:val="ConsPlusNonformat"/>
      </w:pPr>
      <w:r>
        <w:t xml:space="preserve">         (контроль осуществляется/не осуществляется, соответствуют</w:t>
      </w:r>
    </w:p>
    <w:p w:rsidR="00A55347" w:rsidRDefault="00A55347">
      <w:pPr>
        <w:pStyle w:val="ConsPlusNonformat"/>
      </w:pPr>
      <w:r>
        <w:t xml:space="preserve">                       требованиям/не соответствуют)</w:t>
      </w:r>
    </w:p>
    <w:p w:rsidR="00A55347" w:rsidRDefault="00A55347">
      <w:pPr>
        <w:pStyle w:val="ConsPlusNonformat"/>
      </w:pPr>
      <w:r>
        <w:t>9. Выполнение в установленные сроки законных предписаний ГПН  по устранению</w:t>
      </w:r>
    </w:p>
    <w:p w:rsidR="00A55347" w:rsidRDefault="00A55347">
      <w:pPr>
        <w:pStyle w:val="ConsPlusNonformat"/>
      </w:pPr>
      <w:r>
        <w:t>нарушений требований пожарной безопасности:</w:t>
      </w:r>
    </w:p>
    <w:p w:rsidR="00A55347" w:rsidRDefault="00A55347">
      <w:pPr>
        <w:pStyle w:val="ConsPlusNonformat"/>
      </w:pPr>
      <w:r>
        <w:t>___________________________________________________________________________</w:t>
      </w:r>
    </w:p>
    <w:p w:rsidR="00A55347" w:rsidRDefault="00A55347">
      <w:pPr>
        <w:pStyle w:val="ConsPlusNonformat"/>
      </w:pPr>
      <w:r>
        <w:t xml:space="preserve">      (выполняются/не выполняются, % выполнения пунктов предписания)</w:t>
      </w:r>
    </w:p>
    <w:p w:rsidR="00A55347" w:rsidRDefault="00A55347">
      <w:pPr>
        <w:pStyle w:val="ConsPlusNonformat"/>
      </w:pPr>
    </w:p>
    <w:p w:rsidR="00A55347" w:rsidRDefault="00A55347">
      <w:pPr>
        <w:pStyle w:val="ConsPlusNonformat"/>
      </w:pPr>
      <w:r>
        <w:t xml:space="preserve">    Оценка ответственным руководителем  (собственником  здания)  готовности</w:t>
      </w:r>
    </w:p>
    <w:p w:rsidR="00A55347" w:rsidRDefault="00A55347">
      <w:pPr>
        <w:pStyle w:val="ConsPlusNonformat"/>
      </w:pPr>
      <w:r>
        <w:t>технического состояния и исправности работы  противопожарного  оборудования</w:t>
      </w:r>
    </w:p>
    <w:p w:rsidR="00A55347" w:rsidRDefault="00A55347">
      <w:pPr>
        <w:pStyle w:val="ConsPlusNonformat"/>
      </w:pPr>
      <w:r>
        <w:t>жилых и общественных зданий к новому отопительному сезону: ________________</w:t>
      </w:r>
    </w:p>
    <w:p w:rsidR="00A55347" w:rsidRDefault="00A55347">
      <w:pPr>
        <w:pStyle w:val="ConsPlusNonformat"/>
      </w:pPr>
      <w:r>
        <w:t>___________________________________________________________________________</w:t>
      </w:r>
    </w:p>
    <w:p w:rsidR="00A55347" w:rsidRDefault="00A55347">
      <w:pPr>
        <w:pStyle w:val="ConsPlusNonformat"/>
      </w:pPr>
      <w:r>
        <w:t xml:space="preserve">                            (готово/не готово)</w:t>
      </w:r>
    </w:p>
    <w:p w:rsidR="00A55347" w:rsidRDefault="00A55347">
      <w:pPr>
        <w:pStyle w:val="ConsPlusNonformat"/>
      </w:pPr>
      <w:r>
        <w:t>_________________________________________________________ _________________</w:t>
      </w:r>
    </w:p>
    <w:p w:rsidR="00A55347" w:rsidRDefault="00A55347">
      <w:pPr>
        <w:pStyle w:val="ConsPlusNonformat"/>
      </w:pPr>
      <w:r>
        <w:t>(Ф.И.О) ответственного руководителя (собственника здания)     (подпись)</w:t>
      </w:r>
    </w:p>
    <w:p w:rsidR="00A55347" w:rsidRDefault="00A55347">
      <w:pPr>
        <w:pStyle w:val="ConsPlusNonformat"/>
      </w:pPr>
    </w:p>
    <w:p w:rsidR="00A55347" w:rsidRDefault="00A55347">
      <w:pPr>
        <w:pStyle w:val="ConsPlusNonformat"/>
      </w:pPr>
      <w:r>
        <w:t xml:space="preserve">                                                                  М.П.</w:t>
      </w:r>
    </w:p>
    <w:p w:rsidR="00A55347" w:rsidRDefault="00A55347">
      <w:pPr>
        <w:pStyle w:val="ConsPlusNonformat"/>
      </w:pPr>
      <w:r>
        <w:t xml:space="preserve">    --------------------------------</w:t>
      </w:r>
    </w:p>
    <w:p w:rsidR="00A55347" w:rsidRDefault="00A55347">
      <w:pPr>
        <w:pStyle w:val="ConsPlusNonformat"/>
      </w:pPr>
      <w:bookmarkStart w:id="23" w:name="Par1582"/>
      <w:bookmarkEnd w:id="23"/>
      <w:r>
        <w:t xml:space="preserve">    &lt;*&gt; - для зданий повышенной этажности (свыше 10 этажей)  прикладывается</w:t>
      </w:r>
    </w:p>
    <w:p w:rsidR="00A55347" w:rsidRDefault="00A55347">
      <w:pPr>
        <w:pStyle w:val="ConsPlusNonformat"/>
      </w:pPr>
      <w:r>
        <w:t>акт выполненных  работ  и  выкопировка  из  журнала  регистрации  работ  по</w:t>
      </w:r>
    </w:p>
    <w:p w:rsidR="00A55347" w:rsidRDefault="00A55347">
      <w:pPr>
        <w:pStyle w:val="ConsPlusNonformat"/>
      </w:pPr>
      <w:r>
        <w:t>техническому обслуживанию (ТО) и планово-предупредительному ремонту  (ППР),</w:t>
      </w:r>
    </w:p>
    <w:p w:rsidR="00A55347" w:rsidRDefault="00A55347">
      <w:pPr>
        <w:pStyle w:val="ConsPlusNonformat"/>
      </w:pPr>
      <w:r>
        <w:t>свидетельствующие о проведении ТО  в  соответствии  с  графиком  проведения</w:t>
      </w:r>
    </w:p>
    <w:p w:rsidR="00A55347" w:rsidRDefault="00A55347">
      <w:pPr>
        <w:pStyle w:val="ConsPlusNonformat"/>
      </w:pPr>
      <w:r>
        <w:t>работ.</w:t>
      </w:r>
    </w:p>
    <w:p w:rsidR="00A55347" w:rsidRDefault="00A55347">
      <w:pPr>
        <w:pStyle w:val="ConsPlusNonformat"/>
      </w:pPr>
      <w:bookmarkStart w:id="24" w:name="Par1587"/>
      <w:bookmarkEnd w:id="24"/>
      <w:r>
        <w:t xml:space="preserve">    &lt;**&gt; - выкопировка из  заключения  по  результатам  проведения  замеров</w:t>
      </w:r>
    </w:p>
    <w:p w:rsidR="00A55347" w:rsidRDefault="00A55347">
      <w:pPr>
        <w:pStyle w:val="ConsPlusNonformat"/>
      </w:pPr>
      <w:r>
        <w:t>сопротивления   изоляции   и   заземления   силового    и    осветительного</w:t>
      </w:r>
    </w:p>
    <w:p w:rsidR="00A55347" w:rsidRDefault="00A55347">
      <w:pPr>
        <w:pStyle w:val="ConsPlusNonformat"/>
      </w:pPr>
      <w:r>
        <w:t>электрооборудования с приложением дефектной ведомости.</w:t>
      </w:r>
    </w:p>
    <w:p w:rsidR="00A55347" w:rsidRDefault="00A55347">
      <w:pPr>
        <w:widowControl w:val="0"/>
        <w:autoSpaceDE w:val="0"/>
        <w:autoSpaceDN w:val="0"/>
        <w:adjustRightInd w:val="0"/>
        <w:spacing w:after="0" w:line="240" w:lineRule="auto"/>
        <w:jc w:val="center"/>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13</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jc w:val="right"/>
        <w:rPr>
          <w:rFonts w:ascii="Calibri" w:hAnsi="Calibri" w:cs="Calibri"/>
        </w:rPr>
      </w:pPr>
    </w:p>
    <w:p w:rsidR="00A55347" w:rsidRDefault="00A55347">
      <w:pPr>
        <w:widowControl w:val="0"/>
        <w:autoSpaceDE w:val="0"/>
        <w:autoSpaceDN w:val="0"/>
        <w:adjustRightInd w:val="0"/>
        <w:spacing w:after="0" w:line="240" w:lineRule="auto"/>
        <w:jc w:val="both"/>
        <w:rPr>
          <w:rFonts w:ascii="Calibri" w:hAnsi="Calibri" w:cs="Calibri"/>
        </w:rPr>
      </w:pPr>
    </w:p>
    <w:p w:rsidR="00A55347" w:rsidRDefault="00A55347">
      <w:pPr>
        <w:pStyle w:val="ConsPlusNonformat"/>
      </w:pPr>
      <w:r>
        <w:t>Санкт-Петербург                                   район ___________________</w:t>
      </w:r>
    </w:p>
    <w:p w:rsidR="00A55347" w:rsidRDefault="00A55347">
      <w:pPr>
        <w:pStyle w:val="ConsPlusNonformat"/>
      </w:pPr>
    </w:p>
    <w:p w:rsidR="00A55347" w:rsidRDefault="00A55347">
      <w:pPr>
        <w:pStyle w:val="ConsPlusNonformat"/>
      </w:pPr>
      <w:bookmarkStart w:id="25" w:name="Par1604"/>
      <w:bookmarkEnd w:id="25"/>
      <w:r>
        <w:t xml:space="preserve">                                  ПАСПОРТ</w:t>
      </w:r>
    </w:p>
    <w:p w:rsidR="00A55347" w:rsidRDefault="00A55347">
      <w:pPr>
        <w:pStyle w:val="ConsPlusNonformat"/>
      </w:pPr>
      <w:r>
        <w:t xml:space="preserve">          ГОТОВНОСТИ ЗДАНИЯ К ЭКСПЛУАТАЦИИ В ОТОПИТЕЛЬНОМ СЕЗОНЕ</w:t>
      </w:r>
    </w:p>
    <w:p w:rsidR="00A55347" w:rsidRDefault="00A55347">
      <w:pPr>
        <w:pStyle w:val="ConsPlusNonformat"/>
      </w:pPr>
      <w:r>
        <w:t xml:space="preserve">                              20__/ 20__ Г.</w:t>
      </w:r>
    </w:p>
    <w:p w:rsidR="00A55347" w:rsidRDefault="00A55347">
      <w:pPr>
        <w:pStyle w:val="ConsPlusNonformat"/>
      </w:pPr>
    </w:p>
    <w:p w:rsidR="00A55347" w:rsidRDefault="00A55347">
      <w:pPr>
        <w:pStyle w:val="ConsPlusNonformat"/>
      </w:pPr>
      <w:r>
        <w:t>Адрес _____________________________________________________________________</w:t>
      </w:r>
    </w:p>
    <w:p w:rsidR="00A55347" w:rsidRDefault="00A55347">
      <w:pPr>
        <w:pStyle w:val="ConsPlusNonformat"/>
      </w:pPr>
      <w:r>
        <w:t>Принадлежность объекта ____________________________________________________</w:t>
      </w:r>
    </w:p>
    <w:p w:rsidR="00A55347" w:rsidRDefault="00A55347">
      <w:pPr>
        <w:pStyle w:val="ConsPlusNonformat"/>
      </w:pPr>
    </w:p>
    <w:p w:rsidR="00A55347" w:rsidRDefault="00A55347">
      <w:pPr>
        <w:pStyle w:val="ConsPlusNonformat"/>
      </w:pPr>
      <w:r>
        <w:t xml:space="preserve">                             I. Общие сведения</w:t>
      </w:r>
    </w:p>
    <w:p w:rsidR="00A55347" w:rsidRDefault="00A55347">
      <w:pPr>
        <w:pStyle w:val="ConsPlusNonformat"/>
      </w:pPr>
    </w:p>
    <w:p w:rsidR="00A55347" w:rsidRDefault="00A55347">
      <w:pPr>
        <w:pStyle w:val="ConsPlusNonformat"/>
      </w:pPr>
      <w:r>
        <w:t>1.  Назначение  объекта  (жилое,  промышленное,  ремонтно-эксплуатационное,</w:t>
      </w:r>
    </w:p>
    <w:p w:rsidR="00A55347" w:rsidRDefault="00A55347">
      <w:pPr>
        <w:pStyle w:val="ConsPlusNonformat"/>
      </w:pPr>
      <w:r>
        <w:t>административное и др.) ___________________________________________________</w:t>
      </w:r>
    </w:p>
    <w:p w:rsidR="00A55347" w:rsidRDefault="00A55347">
      <w:pPr>
        <w:pStyle w:val="ConsPlusNonformat"/>
      </w:pPr>
      <w:r>
        <w:t>2. Год постройки __________________, год капитального ремонта _____________</w:t>
      </w:r>
    </w:p>
    <w:p w:rsidR="00A55347" w:rsidRDefault="00A55347">
      <w:pPr>
        <w:pStyle w:val="ConsPlusNonformat"/>
      </w:pPr>
      <w:r>
        <w:t>3. Характеристика объекта:</w:t>
      </w:r>
    </w:p>
    <w:p w:rsidR="00A55347" w:rsidRDefault="00A55347">
      <w:pPr>
        <w:pStyle w:val="ConsPlusNonformat"/>
      </w:pPr>
      <w:r>
        <w:t xml:space="preserve">    износ в % ______, этажность _________, количество подъездов ___________</w:t>
      </w:r>
    </w:p>
    <w:p w:rsidR="00A55347" w:rsidRDefault="00A55347">
      <w:pPr>
        <w:pStyle w:val="ConsPlusNonformat"/>
      </w:pPr>
      <w:r>
        <w:t xml:space="preserve">    количество квартир ______________________________________________ (шт.)</w:t>
      </w:r>
    </w:p>
    <w:p w:rsidR="00A55347" w:rsidRDefault="00A55347">
      <w:pPr>
        <w:pStyle w:val="ConsPlusNonformat"/>
      </w:pPr>
      <w:r>
        <w:t xml:space="preserve">    общая площадь, включая подвалы и цокольные этажи, _____________ (кв. м)</w:t>
      </w:r>
    </w:p>
    <w:p w:rsidR="00A55347" w:rsidRDefault="00A55347">
      <w:pPr>
        <w:pStyle w:val="ConsPlusNonformat"/>
      </w:pPr>
      <w:r>
        <w:t xml:space="preserve">    общая полезная площадь объекта ________________________________ (кв. м)</w:t>
      </w:r>
    </w:p>
    <w:p w:rsidR="00A55347" w:rsidRDefault="00A55347">
      <w:pPr>
        <w:pStyle w:val="ConsPlusNonformat"/>
      </w:pPr>
      <w:r>
        <w:t xml:space="preserve">    жилая площадь _________________________________________________ (кв. м)</w:t>
      </w:r>
    </w:p>
    <w:p w:rsidR="00A55347" w:rsidRDefault="00A55347">
      <w:pPr>
        <w:pStyle w:val="ConsPlusNonformat"/>
      </w:pPr>
      <w:r>
        <w:t xml:space="preserve">    нежилая площадь __________________________________ (кв. м), в том числе</w:t>
      </w:r>
    </w:p>
    <w:p w:rsidR="00A55347" w:rsidRDefault="00A55347">
      <w:pPr>
        <w:pStyle w:val="ConsPlusNonformat"/>
      </w:pPr>
      <w:r>
        <w:t xml:space="preserve">    под производственные нужды ____________________________________ (кв. м)</w:t>
      </w:r>
    </w:p>
    <w:p w:rsidR="00A55347" w:rsidRDefault="00A55347">
      <w:pPr>
        <w:pStyle w:val="ConsPlusNonformat"/>
      </w:pPr>
      <w:r>
        <w:t>4. Инженерное оборудование</w:t>
      </w:r>
    </w:p>
    <w:p w:rsidR="00A55347" w:rsidRDefault="00A5534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750"/>
        <w:gridCol w:w="1875"/>
        <w:gridCol w:w="4000"/>
      </w:tblGrid>
      <w:tr w:rsidR="00A55347">
        <w:tblPrEx>
          <w:tblCellMar>
            <w:top w:w="0" w:type="dxa"/>
            <w:bottom w:w="0" w:type="dxa"/>
          </w:tblCellMar>
        </w:tblPrEx>
        <w:trPr>
          <w:trHeight w:val="400"/>
          <w:tblCellSpacing w:w="5" w:type="nil"/>
        </w:trPr>
        <w:tc>
          <w:tcPr>
            <w:tcW w:w="3750"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875"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Количество, </w:t>
            </w:r>
            <w:r>
              <w:rPr>
                <w:rFonts w:ascii="Courier New" w:hAnsi="Courier New" w:cs="Courier New"/>
                <w:sz w:val="20"/>
                <w:szCs w:val="20"/>
              </w:rPr>
              <w:br/>
              <w:t xml:space="preserve">    (шт.)    </w:t>
            </w:r>
          </w:p>
        </w:tc>
        <w:tc>
          <w:tcPr>
            <w:tcW w:w="4000"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Примечание          </w:t>
            </w:r>
          </w:p>
        </w:tc>
      </w:tr>
      <w:tr w:rsidR="00A55347">
        <w:tblPrEx>
          <w:tblCellMar>
            <w:top w:w="0" w:type="dxa"/>
            <w:bottom w:w="0" w:type="dxa"/>
          </w:tblCellMar>
        </w:tblPrEx>
        <w:trPr>
          <w:tblCellSpacing w:w="5" w:type="nil"/>
        </w:trPr>
        <w:tc>
          <w:tcPr>
            <w:tcW w:w="3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Тепловой пункт              </w:t>
            </w:r>
          </w:p>
        </w:tc>
        <w:tc>
          <w:tcPr>
            <w:tcW w:w="1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3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Водомерный узел             </w:t>
            </w:r>
          </w:p>
        </w:tc>
        <w:tc>
          <w:tcPr>
            <w:tcW w:w="1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3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Тепловой ввод               </w:t>
            </w:r>
          </w:p>
        </w:tc>
        <w:tc>
          <w:tcPr>
            <w:tcW w:w="1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3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Водопроводный ввод          </w:t>
            </w:r>
          </w:p>
        </w:tc>
        <w:tc>
          <w:tcPr>
            <w:tcW w:w="1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3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Электрический ввод          </w:t>
            </w:r>
          </w:p>
        </w:tc>
        <w:tc>
          <w:tcPr>
            <w:tcW w:w="1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3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Система АППЗ и дымоудаления </w:t>
            </w:r>
          </w:p>
        </w:tc>
        <w:tc>
          <w:tcPr>
            <w:tcW w:w="1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bl>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pStyle w:val="ConsPlusNonformat"/>
      </w:pPr>
      <w:r>
        <w:t>5. Источники:</w:t>
      </w:r>
    </w:p>
    <w:p w:rsidR="00A55347" w:rsidRDefault="00A55347">
      <w:pPr>
        <w:pStyle w:val="ConsPlusNonformat"/>
      </w:pPr>
      <w:r>
        <w:t xml:space="preserve">    теплоснабжения _______________________ газоснабжения __________________</w:t>
      </w:r>
    </w:p>
    <w:p w:rsidR="00A55347" w:rsidRDefault="00A55347">
      <w:pPr>
        <w:pStyle w:val="ConsPlusNonformat"/>
      </w:pPr>
      <w:r>
        <w:t xml:space="preserve">    электроснабжения ______________________________________________________</w:t>
      </w:r>
    </w:p>
    <w:p w:rsidR="00A55347" w:rsidRDefault="00A55347">
      <w:pPr>
        <w:pStyle w:val="ConsPlusNonformat"/>
      </w:pPr>
    </w:p>
    <w:p w:rsidR="00A55347" w:rsidRDefault="00A55347">
      <w:pPr>
        <w:pStyle w:val="ConsPlusNonformat"/>
      </w:pPr>
      <w:r>
        <w:t xml:space="preserve">        II. Результаты эксплуатации в прошедшем отопительном сезоне</w:t>
      </w:r>
    </w:p>
    <w:p w:rsidR="00A55347" w:rsidRDefault="00A55347">
      <w:pPr>
        <w:pStyle w:val="ConsPlusNonformat"/>
      </w:pPr>
      <w:r>
        <w:t xml:space="preserve">                                20__/20__ г.</w:t>
      </w:r>
    </w:p>
    <w:p w:rsidR="00A55347" w:rsidRDefault="00A5534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25"/>
        <w:gridCol w:w="3250"/>
        <w:gridCol w:w="750"/>
        <w:gridCol w:w="2000"/>
        <w:gridCol w:w="3250"/>
      </w:tblGrid>
      <w:tr w:rsidR="00A55347">
        <w:tblPrEx>
          <w:tblCellMar>
            <w:top w:w="0" w:type="dxa"/>
            <w:bottom w:w="0" w:type="dxa"/>
          </w:tblCellMar>
        </w:tblPrEx>
        <w:trPr>
          <w:trHeight w:val="1000"/>
          <w:tblCellSpacing w:w="5" w:type="nil"/>
        </w:trPr>
        <w:tc>
          <w:tcPr>
            <w:tcW w:w="625"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250"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Основные виды      </w:t>
            </w:r>
            <w:r>
              <w:rPr>
                <w:rFonts w:ascii="Courier New" w:hAnsi="Courier New" w:cs="Courier New"/>
                <w:sz w:val="20"/>
                <w:szCs w:val="20"/>
              </w:rPr>
              <w:br/>
              <w:t xml:space="preserve">неисправностей (аварий) </w:t>
            </w:r>
            <w:r>
              <w:rPr>
                <w:rFonts w:ascii="Courier New" w:hAnsi="Courier New" w:cs="Courier New"/>
                <w:sz w:val="20"/>
                <w:szCs w:val="20"/>
              </w:rPr>
              <w:br/>
              <w:t>конструктивных элементов</w:t>
            </w:r>
            <w:r>
              <w:rPr>
                <w:rFonts w:ascii="Courier New" w:hAnsi="Courier New" w:cs="Courier New"/>
                <w:sz w:val="20"/>
                <w:szCs w:val="20"/>
              </w:rPr>
              <w:br/>
              <w:t xml:space="preserve">     и инженерного      </w:t>
            </w:r>
            <w:r>
              <w:rPr>
                <w:rFonts w:ascii="Courier New" w:hAnsi="Courier New" w:cs="Courier New"/>
                <w:sz w:val="20"/>
                <w:szCs w:val="20"/>
              </w:rPr>
              <w:br/>
              <w:t xml:space="preserve">      оборудования      </w:t>
            </w:r>
          </w:p>
        </w:tc>
        <w:tc>
          <w:tcPr>
            <w:tcW w:w="750"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Дата</w:t>
            </w:r>
          </w:p>
        </w:tc>
        <w:tc>
          <w:tcPr>
            <w:tcW w:w="2000"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Причина    </w:t>
            </w:r>
            <w:r>
              <w:rPr>
                <w:rFonts w:ascii="Courier New" w:hAnsi="Courier New" w:cs="Courier New"/>
                <w:sz w:val="20"/>
                <w:szCs w:val="20"/>
              </w:rPr>
              <w:br/>
              <w:t xml:space="preserve">возникновения </w:t>
            </w:r>
            <w:r>
              <w:rPr>
                <w:rFonts w:ascii="Courier New" w:hAnsi="Courier New" w:cs="Courier New"/>
                <w:sz w:val="20"/>
                <w:szCs w:val="20"/>
              </w:rPr>
              <w:br/>
              <w:t>неисправностей</w:t>
            </w:r>
            <w:r>
              <w:rPr>
                <w:rFonts w:ascii="Courier New" w:hAnsi="Courier New" w:cs="Courier New"/>
                <w:sz w:val="20"/>
                <w:szCs w:val="20"/>
              </w:rPr>
              <w:br/>
              <w:t xml:space="preserve">   (аварий)   </w:t>
            </w:r>
          </w:p>
        </w:tc>
        <w:tc>
          <w:tcPr>
            <w:tcW w:w="3250"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Отметка         </w:t>
            </w:r>
            <w:r>
              <w:rPr>
                <w:rFonts w:ascii="Courier New" w:hAnsi="Courier New" w:cs="Courier New"/>
                <w:sz w:val="20"/>
                <w:szCs w:val="20"/>
              </w:rPr>
              <w:br/>
              <w:t xml:space="preserve"> о выполненных работах  </w:t>
            </w:r>
            <w:r>
              <w:rPr>
                <w:rFonts w:ascii="Courier New" w:hAnsi="Courier New" w:cs="Courier New"/>
                <w:sz w:val="20"/>
                <w:szCs w:val="20"/>
              </w:rPr>
              <w:br/>
              <w:t xml:space="preserve">     по ликвидации      </w:t>
            </w:r>
            <w:r>
              <w:rPr>
                <w:rFonts w:ascii="Courier New" w:hAnsi="Courier New" w:cs="Courier New"/>
                <w:sz w:val="20"/>
                <w:szCs w:val="20"/>
              </w:rPr>
              <w:br/>
              <w:t>неисправностей (аварий),</w:t>
            </w:r>
            <w:r>
              <w:rPr>
                <w:rFonts w:ascii="Courier New" w:hAnsi="Courier New" w:cs="Courier New"/>
                <w:sz w:val="20"/>
                <w:szCs w:val="20"/>
              </w:rPr>
              <w:br/>
              <w:t xml:space="preserve">   в текущем 20__ г.    </w:t>
            </w: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3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3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3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3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bl>
    <w:p w:rsidR="00A55347" w:rsidRDefault="00A55347">
      <w:pPr>
        <w:widowControl w:val="0"/>
        <w:autoSpaceDE w:val="0"/>
        <w:autoSpaceDN w:val="0"/>
        <w:adjustRightInd w:val="0"/>
        <w:spacing w:after="0" w:line="240" w:lineRule="auto"/>
        <w:jc w:val="both"/>
        <w:rPr>
          <w:rFonts w:ascii="Calibri" w:hAnsi="Calibri" w:cs="Calibri"/>
        </w:rPr>
      </w:pPr>
    </w:p>
    <w:p w:rsidR="00A55347" w:rsidRDefault="00A55347">
      <w:pPr>
        <w:pStyle w:val="ConsPlusNonformat"/>
      </w:pPr>
      <w:r>
        <w:t xml:space="preserve">     III. Объемы выполненных работ по подготовке к отопительному сезону</w:t>
      </w:r>
    </w:p>
    <w:p w:rsidR="00A55347" w:rsidRDefault="00A55347">
      <w:pPr>
        <w:pStyle w:val="ConsPlusNonformat"/>
      </w:pPr>
      <w:r>
        <w:t xml:space="preserve">                                20__/20__ г.</w:t>
      </w:r>
    </w:p>
    <w:p w:rsidR="00A55347" w:rsidRDefault="00A5534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25"/>
        <w:gridCol w:w="625"/>
        <w:gridCol w:w="4750"/>
        <w:gridCol w:w="1375"/>
        <w:gridCol w:w="875"/>
        <w:gridCol w:w="1750"/>
      </w:tblGrid>
      <w:tr w:rsidR="00A55347">
        <w:tblPrEx>
          <w:tblCellMar>
            <w:top w:w="0" w:type="dxa"/>
            <w:bottom w:w="0" w:type="dxa"/>
          </w:tblCellMar>
        </w:tblPrEx>
        <w:trPr>
          <w:trHeight w:val="600"/>
          <w:tblCellSpacing w:w="5" w:type="nil"/>
        </w:trPr>
        <w:tc>
          <w:tcPr>
            <w:tcW w:w="625"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5375" w:type="dxa"/>
            <w:gridSpan w:val="2"/>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Виды выполненных работ по конструкциям </w:t>
            </w:r>
            <w:r>
              <w:rPr>
                <w:rFonts w:ascii="Courier New" w:hAnsi="Courier New" w:cs="Courier New"/>
                <w:sz w:val="20"/>
                <w:szCs w:val="20"/>
              </w:rPr>
              <w:br/>
              <w:t xml:space="preserve"> здания, технологическому и инженерному </w:t>
            </w:r>
            <w:r>
              <w:rPr>
                <w:rFonts w:ascii="Courier New" w:hAnsi="Courier New" w:cs="Courier New"/>
                <w:sz w:val="20"/>
                <w:szCs w:val="20"/>
              </w:rPr>
              <w:br/>
              <w:t xml:space="preserve">              оборудованию              </w:t>
            </w:r>
          </w:p>
        </w:tc>
        <w:tc>
          <w:tcPr>
            <w:tcW w:w="1375"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875"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Всего</w:t>
            </w:r>
            <w:r>
              <w:rPr>
                <w:rFonts w:ascii="Courier New" w:hAnsi="Courier New" w:cs="Courier New"/>
                <w:sz w:val="20"/>
                <w:szCs w:val="20"/>
              </w:rPr>
              <w:br/>
              <w:t xml:space="preserve"> по  </w:t>
            </w:r>
            <w:r>
              <w:rPr>
                <w:rFonts w:ascii="Courier New" w:hAnsi="Courier New" w:cs="Courier New"/>
                <w:sz w:val="20"/>
                <w:szCs w:val="20"/>
              </w:rPr>
              <w:br/>
              <w:t>плану</w:t>
            </w:r>
          </w:p>
        </w:tc>
        <w:tc>
          <w:tcPr>
            <w:tcW w:w="1750"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Фактически  </w:t>
            </w:r>
            <w:r>
              <w:rPr>
                <w:rFonts w:ascii="Courier New" w:hAnsi="Courier New" w:cs="Courier New"/>
                <w:sz w:val="20"/>
                <w:szCs w:val="20"/>
              </w:rPr>
              <w:br/>
              <w:t xml:space="preserve">выполнено   </w:t>
            </w: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 </w:t>
            </w: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2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3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4  </w:t>
            </w: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5      </w:t>
            </w: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  </w:t>
            </w: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Ремонт кровли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кв. м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2  </w:t>
            </w: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Ремонт чердачных помещений, в том числе:</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600"/>
          <w:tblCellSpacing w:w="5" w:type="nil"/>
        </w:trPr>
        <w:tc>
          <w:tcPr>
            <w:tcW w:w="625"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утепление (засыпка) чердачного          </w:t>
            </w:r>
            <w:r>
              <w:rPr>
                <w:rFonts w:ascii="Courier New" w:hAnsi="Courier New" w:cs="Courier New"/>
                <w:sz w:val="20"/>
                <w:szCs w:val="20"/>
              </w:rPr>
              <w:br/>
              <w:t xml:space="preserve">перекрытия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кв. м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изоляция  трубопроводов,  вентиляционных</w:t>
            </w:r>
            <w:r>
              <w:rPr>
                <w:rFonts w:ascii="Courier New" w:hAnsi="Courier New" w:cs="Courier New"/>
                <w:sz w:val="20"/>
                <w:szCs w:val="20"/>
              </w:rPr>
              <w:br/>
              <w:t xml:space="preserve">коробов и камер, расширительных баков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пог. м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3  </w:t>
            </w: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Ремонт фасадов, в том числе: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ремонт и покраска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кв. м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герметизация швов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пог. м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ремонт водосточных труб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утепление оконных проемов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утепление дверных проемов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4  </w:t>
            </w: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Ремонт подвальных помещений, в том      </w:t>
            </w:r>
            <w:r>
              <w:rPr>
                <w:rFonts w:ascii="Courier New" w:hAnsi="Courier New" w:cs="Courier New"/>
                <w:sz w:val="20"/>
                <w:szCs w:val="20"/>
              </w:rPr>
              <w:br/>
              <w:t xml:space="preserve">числе: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изоляция трубопроводов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пог. м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ремонт   дренажных    и    водоотводящих</w:t>
            </w:r>
            <w:r>
              <w:rPr>
                <w:rFonts w:ascii="Courier New" w:hAnsi="Courier New" w:cs="Courier New"/>
                <w:sz w:val="20"/>
                <w:szCs w:val="20"/>
              </w:rPr>
              <w:br/>
              <w:t xml:space="preserve">устройств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пог. м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5  </w:t>
            </w: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Ремонт покрытий дворовых территорий, в  </w:t>
            </w:r>
            <w:r>
              <w:rPr>
                <w:rFonts w:ascii="Courier New" w:hAnsi="Courier New" w:cs="Courier New"/>
                <w:sz w:val="20"/>
                <w:szCs w:val="20"/>
              </w:rPr>
              <w:br/>
              <w:t xml:space="preserve">том числе: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кв. м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отмосток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приямков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6  </w:t>
            </w: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Ремонт инженерного оборудования,        </w:t>
            </w:r>
            <w:r>
              <w:rPr>
                <w:rFonts w:ascii="Courier New" w:hAnsi="Courier New" w:cs="Courier New"/>
                <w:sz w:val="20"/>
                <w:szCs w:val="20"/>
              </w:rPr>
              <w:br/>
              <w:t xml:space="preserve">в том числе: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6.1</w:t>
            </w: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Центрального отопления: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радиаторов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секц.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трубопроводов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пог. м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запорной арматуры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промывка и опрессовка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6.2</w:t>
            </w: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Горячего водоснабжения: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трубопроводов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пог. м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запорной арматуры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промывка и опрессовка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6.3</w:t>
            </w: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Водопровода: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ремонт и замена арматуры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ремонт и изоляция труб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пог. м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ремонт насосов подкачки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ремонт и подготовка водомерного узла</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6.4</w:t>
            </w: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Канализации: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ремонт трубопроводов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пог. м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ремонт колодцев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промывка системы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6.5</w:t>
            </w: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Электрооборудование: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световая электропроводка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пог. м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силовая электропроводка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пог. м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вводные устройства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электрощитовые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электродвигатели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7. </w:t>
            </w: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Обеспеченность объекта: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val="restart"/>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песко-соляной смесью и химреагентами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00"/>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инструментом  и  инвентарем  для  зимней</w:t>
            </w:r>
            <w:r>
              <w:rPr>
                <w:rFonts w:ascii="Courier New" w:hAnsi="Courier New" w:cs="Courier New"/>
                <w:sz w:val="20"/>
                <w:szCs w:val="20"/>
              </w:rPr>
              <w:br/>
              <w:t xml:space="preserve">уборки территории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шт.   </w:t>
            </w: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8. </w:t>
            </w:r>
          </w:p>
        </w:tc>
        <w:tc>
          <w:tcPr>
            <w:tcW w:w="537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Другие работы                           </w:t>
            </w:r>
          </w:p>
        </w:tc>
        <w:tc>
          <w:tcPr>
            <w:tcW w:w="13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bl>
    <w:p w:rsidR="00A55347" w:rsidRDefault="00A55347">
      <w:pPr>
        <w:widowControl w:val="0"/>
        <w:autoSpaceDE w:val="0"/>
        <w:autoSpaceDN w:val="0"/>
        <w:adjustRightInd w:val="0"/>
        <w:spacing w:after="0" w:line="240" w:lineRule="auto"/>
        <w:jc w:val="both"/>
        <w:rPr>
          <w:rFonts w:ascii="Calibri" w:hAnsi="Calibri" w:cs="Calibri"/>
        </w:rPr>
      </w:pPr>
    </w:p>
    <w:p w:rsidR="00A55347" w:rsidRDefault="00A55347">
      <w:pPr>
        <w:pStyle w:val="ConsPlusNonformat"/>
      </w:pPr>
      <w:r>
        <w:t xml:space="preserve">         IV. Результаты проверки готовности объекта к эксплуатации</w:t>
      </w:r>
    </w:p>
    <w:p w:rsidR="00A55347" w:rsidRDefault="00A55347">
      <w:pPr>
        <w:pStyle w:val="ConsPlusNonformat"/>
      </w:pPr>
      <w:r>
        <w:t xml:space="preserve">                     в отопительном сезоне 20__/20__ г.</w:t>
      </w:r>
    </w:p>
    <w:p w:rsidR="00A55347" w:rsidRDefault="00A55347">
      <w:pPr>
        <w:pStyle w:val="ConsPlusNonformat"/>
      </w:pPr>
    </w:p>
    <w:p w:rsidR="00A55347" w:rsidRDefault="00A55347">
      <w:pPr>
        <w:pStyle w:val="ConsPlusNonformat"/>
      </w:pPr>
      <w:r>
        <w:t xml:space="preserve">    1. Работы по профилактике  и  ремонту  внутридомовых  систем  выполнены</w:t>
      </w:r>
    </w:p>
    <w:p w:rsidR="00A55347" w:rsidRDefault="00A55347">
      <w:pPr>
        <w:pStyle w:val="ConsPlusNonformat"/>
      </w:pPr>
      <w:r>
        <w:t>согласно плану.</w:t>
      </w:r>
    </w:p>
    <w:p w:rsidR="00A55347" w:rsidRDefault="00A55347">
      <w:pPr>
        <w:pStyle w:val="ConsPlusNonformat"/>
      </w:pPr>
      <w:r>
        <w:t xml:space="preserve">    2. Количество отопительных приборов и поверхности нагрева соответствуют</w:t>
      </w:r>
    </w:p>
    <w:p w:rsidR="00A55347" w:rsidRDefault="00A55347">
      <w:pPr>
        <w:pStyle w:val="ConsPlusNonformat"/>
      </w:pPr>
      <w:r>
        <w:t>проекту.</w:t>
      </w:r>
    </w:p>
    <w:p w:rsidR="00A55347" w:rsidRDefault="00A55347">
      <w:pPr>
        <w:pStyle w:val="ConsPlusNonformat"/>
      </w:pPr>
      <w:r>
        <w:t xml:space="preserve">    3. Состояние  утепления  отапливаемых  помещений  (чердаки,  лестничные</w:t>
      </w:r>
    </w:p>
    <w:p w:rsidR="00A55347" w:rsidRDefault="00A55347">
      <w:pPr>
        <w:pStyle w:val="ConsPlusNonformat"/>
      </w:pPr>
      <w:r>
        <w:t>клетки, подвалы), внутренней разводки - удовлетворительное.</w:t>
      </w:r>
    </w:p>
    <w:p w:rsidR="00A55347" w:rsidRDefault="00A55347">
      <w:pPr>
        <w:pStyle w:val="ConsPlusNonformat"/>
      </w:pPr>
    </w:p>
    <w:p w:rsidR="00A55347" w:rsidRDefault="00A55347">
      <w:pPr>
        <w:pStyle w:val="ConsPlusNonformat"/>
      </w:pPr>
      <w:r>
        <w:t xml:space="preserve">    С учетом выполненных работ и  на  основании  следующих   прилагаемых  к</w:t>
      </w:r>
    </w:p>
    <w:p w:rsidR="00A55347" w:rsidRDefault="00A55347">
      <w:pPr>
        <w:pStyle w:val="ConsPlusNonformat"/>
      </w:pPr>
      <w:r>
        <w:t>паспорту обязательных документов:</w:t>
      </w:r>
    </w:p>
    <w:p w:rsidR="00A55347" w:rsidRDefault="00A55347">
      <w:pPr>
        <w:pStyle w:val="ConsPlusNonformat"/>
      </w:pPr>
      <w:r>
        <w:t xml:space="preserve">    1.  Акта  проверки  готовности   систем   теплопотребления   здания   к</w:t>
      </w:r>
    </w:p>
    <w:p w:rsidR="00A55347" w:rsidRDefault="00A55347">
      <w:pPr>
        <w:pStyle w:val="ConsPlusNonformat"/>
      </w:pPr>
      <w:r>
        <w:t>эксплуатации в отопительном сезоне от __________ 20__ г. N _____  по  форме</w:t>
      </w:r>
    </w:p>
    <w:p w:rsidR="00A55347" w:rsidRDefault="00A55347">
      <w:pPr>
        <w:pStyle w:val="ConsPlusNonformat"/>
      </w:pPr>
      <w:r>
        <w:t>согласно приложению 11;</w:t>
      </w:r>
    </w:p>
    <w:p w:rsidR="00A55347" w:rsidRDefault="00A55347">
      <w:pPr>
        <w:pStyle w:val="ConsPlusNonformat"/>
      </w:pPr>
      <w:r>
        <w:t xml:space="preserve">    2. Акта проверки готовности помещения водомерного узла к эксплуатации в</w:t>
      </w:r>
    </w:p>
    <w:p w:rsidR="00A55347" w:rsidRDefault="00A55347">
      <w:pPr>
        <w:pStyle w:val="ConsPlusNonformat"/>
      </w:pPr>
      <w:r>
        <w:t>отопительном сезоне от _________  20__  г.  N  ____  по  установленной  ГУП</w:t>
      </w:r>
    </w:p>
    <w:p w:rsidR="00A55347" w:rsidRDefault="00A55347">
      <w:pPr>
        <w:pStyle w:val="ConsPlusNonformat"/>
      </w:pPr>
      <w:r>
        <w:lastRenderedPageBreak/>
        <w:t>"Водоканал Санкт-Петербурга" форме;</w:t>
      </w:r>
    </w:p>
    <w:p w:rsidR="00A55347" w:rsidRDefault="00A55347">
      <w:pPr>
        <w:pStyle w:val="ConsPlusNonformat"/>
      </w:pPr>
      <w:r>
        <w:t xml:space="preserve">    3.  Акта  проверки   готовности   здания   к   эксплуатации,  выданного</w:t>
      </w:r>
    </w:p>
    <w:p w:rsidR="00A55347" w:rsidRDefault="00A55347">
      <w:pPr>
        <w:pStyle w:val="ConsPlusNonformat"/>
      </w:pPr>
      <w:r>
        <w:t>газораспределительной  организацией  от  ________  20__  г.  N   _____   по</w:t>
      </w:r>
    </w:p>
    <w:p w:rsidR="00A55347" w:rsidRDefault="00A55347">
      <w:pPr>
        <w:pStyle w:val="ConsPlusNonformat"/>
      </w:pPr>
      <w:r>
        <w:t>установленной газораспределительной организацией форме;</w:t>
      </w:r>
    </w:p>
    <w:p w:rsidR="00A55347" w:rsidRDefault="00A55347">
      <w:pPr>
        <w:pStyle w:val="ConsPlusNonformat"/>
      </w:pPr>
      <w:r>
        <w:t xml:space="preserve">    4. Акта проверки готовности технического состояния и исправности работы</w:t>
      </w:r>
    </w:p>
    <w:p w:rsidR="00A55347" w:rsidRDefault="00A55347">
      <w:pPr>
        <w:pStyle w:val="ConsPlusNonformat"/>
      </w:pPr>
      <w:r>
        <w:t>противопожарного  оборудования  (акт  выдается  собственником  здания   или</w:t>
      </w:r>
    </w:p>
    <w:p w:rsidR="00A55347" w:rsidRDefault="00A55347">
      <w:pPr>
        <w:pStyle w:val="ConsPlusNonformat"/>
      </w:pPr>
      <w:r>
        <w:t>руководителем  обслуживающей  организации  -  председателем  комиссии)   от</w:t>
      </w:r>
    </w:p>
    <w:p w:rsidR="00A55347" w:rsidRDefault="00A55347">
      <w:pPr>
        <w:pStyle w:val="ConsPlusNonformat"/>
      </w:pPr>
      <w:r>
        <w:t>__________ 20__ г. N ______ по форме согласно приложению 12.</w:t>
      </w:r>
    </w:p>
    <w:p w:rsidR="00A55347" w:rsidRDefault="00A55347">
      <w:pPr>
        <w:pStyle w:val="ConsPlusNonformat"/>
      </w:pPr>
    </w:p>
    <w:p w:rsidR="00A55347" w:rsidRDefault="00A55347">
      <w:pPr>
        <w:pStyle w:val="ConsPlusNonformat"/>
      </w:pPr>
      <w:r>
        <w:t>ВЫВОД: ____________________________________________________________________</w:t>
      </w:r>
    </w:p>
    <w:p w:rsidR="00A55347" w:rsidRDefault="00A55347">
      <w:pPr>
        <w:pStyle w:val="ConsPlusNonformat"/>
      </w:pPr>
      <w:r>
        <w:t xml:space="preserve">              (результаты проверки готовности здания к эксплуатации</w:t>
      </w:r>
    </w:p>
    <w:p w:rsidR="00A55347" w:rsidRDefault="00A55347">
      <w:pPr>
        <w:pStyle w:val="ConsPlusNonformat"/>
      </w:pPr>
      <w:r>
        <w:t xml:space="preserve">                              в отопительном сезоне)</w:t>
      </w:r>
    </w:p>
    <w:p w:rsidR="00A55347" w:rsidRDefault="00A55347">
      <w:pPr>
        <w:pStyle w:val="ConsPlusNonformat"/>
      </w:pPr>
    </w:p>
    <w:p w:rsidR="00A55347" w:rsidRDefault="00A55347">
      <w:pPr>
        <w:pStyle w:val="ConsPlusNonformat"/>
      </w:pPr>
      <w:r>
        <w:t>Ответственный руководитель обслуживающей организации или собственник здания</w:t>
      </w:r>
    </w:p>
    <w:p w:rsidR="00A55347" w:rsidRDefault="00A55347">
      <w:pPr>
        <w:pStyle w:val="ConsPlusNonformat"/>
      </w:pPr>
      <w:r>
        <w:t>___________________________________________________________________________</w:t>
      </w:r>
    </w:p>
    <w:p w:rsidR="00A55347" w:rsidRDefault="00A55347">
      <w:pPr>
        <w:pStyle w:val="ConsPlusNonformat"/>
      </w:pPr>
      <w:r>
        <w:t xml:space="preserve">                        (наименование организации)</w:t>
      </w:r>
    </w:p>
    <w:p w:rsidR="00A55347" w:rsidRDefault="00A55347">
      <w:pPr>
        <w:pStyle w:val="ConsPlusNonformat"/>
      </w:pPr>
      <w:r>
        <w:t>_____________________ ______________________________ ______________________</w:t>
      </w:r>
    </w:p>
    <w:p w:rsidR="00A55347" w:rsidRDefault="00A55347">
      <w:pPr>
        <w:pStyle w:val="ConsPlusNonformat"/>
      </w:pPr>
      <w:r>
        <w:t xml:space="preserve">      (должность)                (Ф.И.О.)                  (подпись)</w:t>
      </w:r>
    </w:p>
    <w:p w:rsidR="00A55347" w:rsidRDefault="00A55347">
      <w:pPr>
        <w:pStyle w:val="ConsPlusNonformat"/>
      </w:pPr>
    </w:p>
    <w:p w:rsidR="00A55347" w:rsidRDefault="00A55347">
      <w:pPr>
        <w:pStyle w:val="ConsPlusNonformat"/>
      </w:pPr>
      <w:r>
        <w:t xml:space="preserve">"__" ______________ 20__ года                              </w:t>
      </w:r>
      <w:hyperlink w:anchor="Par1816" w:history="1">
        <w:r>
          <w:rPr>
            <w:color w:val="0000FF"/>
          </w:rPr>
          <w:t>&lt;*&gt;</w:t>
        </w:r>
      </w:hyperlink>
      <w:r>
        <w:t xml:space="preserve"> М.П.</w:t>
      </w:r>
    </w:p>
    <w:p w:rsidR="00A55347" w:rsidRDefault="00A55347">
      <w:pPr>
        <w:pStyle w:val="ConsPlusNonformat"/>
      </w:pPr>
    </w:p>
    <w:p w:rsidR="00A55347" w:rsidRDefault="00A55347">
      <w:pPr>
        <w:pStyle w:val="ConsPlusNonformat"/>
      </w:pPr>
    </w:p>
    <w:p w:rsidR="00A55347" w:rsidRDefault="00A55347">
      <w:pPr>
        <w:pStyle w:val="ConsPlusNonformat"/>
      </w:pPr>
      <w:hyperlink w:anchor="Par1818" w:history="1">
        <w:r>
          <w:rPr>
            <w:color w:val="0000FF"/>
          </w:rPr>
          <w:t>&lt;**&gt;</w:t>
        </w:r>
      </w:hyperlink>
      <w:r>
        <w:t xml:space="preserve"> Представитель Государственной жилищной инспекции Санкт-Петербурга:</w:t>
      </w:r>
    </w:p>
    <w:p w:rsidR="00A55347" w:rsidRDefault="00A55347">
      <w:pPr>
        <w:pStyle w:val="ConsPlusNonformat"/>
      </w:pPr>
      <w:r>
        <w:t xml:space="preserve">    ______________________________ ________________ _____________</w:t>
      </w:r>
    </w:p>
    <w:p w:rsidR="00A55347" w:rsidRDefault="00A55347">
      <w:pPr>
        <w:pStyle w:val="ConsPlusNonformat"/>
      </w:pPr>
      <w:r>
        <w:t xml:space="preserve">                (должность)            (Ф.И.О.)       (подпись)</w:t>
      </w:r>
    </w:p>
    <w:p w:rsidR="00A55347" w:rsidRDefault="00A55347">
      <w:pPr>
        <w:pStyle w:val="ConsPlusNonformat"/>
      </w:pPr>
    </w:p>
    <w:p w:rsidR="00A55347" w:rsidRDefault="00A55347">
      <w:pPr>
        <w:pStyle w:val="ConsPlusNonformat"/>
      </w:pPr>
      <w:r>
        <w:t xml:space="preserve">                                                    "__" __________ 20__ г.</w:t>
      </w:r>
    </w:p>
    <w:p w:rsidR="00A55347" w:rsidRDefault="00A55347">
      <w:pPr>
        <w:pStyle w:val="ConsPlusNonformat"/>
      </w:pPr>
    </w:p>
    <w:p w:rsidR="00A55347" w:rsidRDefault="00A55347">
      <w:pPr>
        <w:pStyle w:val="ConsPlusNonformat"/>
      </w:pPr>
      <w:r>
        <w:t>Примечания:</w:t>
      </w:r>
    </w:p>
    <w:p w:rsidR="00A55347" w:rsidRDefault="00A55347">
      <w:pPr>
        <w:pStyle w:val="ConsPlusNonformat"/>
      </w:pPr>
      <w:bookmarkStart w:id="26" w:name="Par1816"/>
      <w:bookmarkEnd w:id="26"/>
      <w:r>
        <w:t xml:space="preserve">    &lt;*&gt;   Паспорт   готовности   заверяется   печатью   собственника    или</w:t>
      </w:r>
    </w:p>
    <w:p w:rsidR="00A55347" w:rsidRDefault="00A55347">
      <w:pPr>
        <w:pStyle w:val="ConsPlusNonformat"/>
      </w:pPr>
      <w:r>
        <w:t>обслуживающей организации.</w:t>
      </w:r>
    </w:p>
    <w:p w:rsidR="00A55347" w:rsidRDefault="00A55347">
      <w:pPr>
        <w:pStyle w:val="ConsPlusNonformat"/>
      </w:pPr>
      <w:bookmarkStart w:id="27" w:name="Par1818"/>
      <w:bookmarkEnd w:id="27"/>
      <w:r>
        <w:t xml:space="preserve">    &lt;**&gt;  Для   организации  контроля  за  осуществлением  мероприятий   по</w:t>
      </w:r>
    </w:p>
    <w:p w:rsidR="00A55347" w:rsidRDefault="00A55347">
      <w:pPr>
        <w:pStyle w:val="ConsPlusNonformat"/>
      </w:pPr>
      <w:r>
        <w:t>подготовке жилищного фонда,  общего  имущества  собственников  помещений  в</w:t>
      </w:r>
    </w:p>
    <w:p w:rsidR="00A55347" w:rsidRDefault="00A55347">
      <w:pPr>
        <w:pStyle w:val="ConsPlusNonformat"/>
      </w:pPr>
      <w:r>
        <w:t>многоквартирном доме к сезонной  эксплуатации  паспорт  готовности  объекта</w:t>
      </w:r>
    </w:p>
    <w:p w:rsidR="00A55347" w:rsidRDefault="00A55347">
      <w:pPr>
        <w:pStyle w:val="ConsPlusNonformat"/>
      </w:pPr>
      <w:r>
        <w:t>жилищного фонда с актами до 15  сентября  предъявляется  в  Государственную</w:t>
      </w:r>
    </w:p>
    <w:p w:rsidR="00A55347" w:rsidRDefault="00A55347">
      <w:pPr>
        <w:pStyle w:val="ConsPlusNonformat"/>
      </w:pPr>
      <w:r>
        <w:t>жилищную инспекцию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14</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28" w:name="Par1834"/>
      <w:bookmarkEnd w:id="28"/>
      <w:r>
        <w:rPr>
          <w:rFonts w:ascii="Calibri" w:hAnsi="Calibri" w:cs="Calibri"/>
        </w:rPr>
        <w:t>ОЦЕНКА ГОТОВНОСТИ РЕСУРСОСНАБЖАЮЩИХ ОРГАНИЗАЦИЙ</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К РАБОТЕ В ОТОПИТЕЛЬНОМ СЕЗОНЕ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Готовность ресурсоснабжающих организаций к работе в отопительном сезоне оценивается в соответствии с Положением об оценке готовности электро- и теплоснабжающих организаций к работе в осенне-зимний период.</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Оценке готовности к отопительному сезону подлежат организации, участвующие в производстве, передаче и распределении тепловой и электрической энергии для населения, социальной сферы и жизненно важных объектов, независимо от ведомственной принадлежности, вида деятельности и форм собственности, с выдачей паспортов готовности.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Готовность ресурсоснабжающих организаций к отопительному сезону оценивается комиссиями. В срок до 1 сентября текущего года комиссии назначаются: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для проверки ведущих ресурсоснабжающих организаций Санкт-Петербурга &lt;*&gt; (</w:t>
      </w:r>
      <w:hyperlink w:anchor="Par2539" w:history="1">
        <w:r>
          <w:rPr>
            <w:rFonts w:ascii="Calibri" w:hAnsi="Calibri" w:cs="Calibri"/>
            <w:color w:val="0000FF"/>
          </w:rPr>
          <w:t>перечень</w:t>
        </w:r>
      </w:hyperlink>
      <w:r>
        <w:rPr>
          <w:rFonts w:ascii="Calibri" w:hAnsi="Calibri" w:cs="Calibri"/>
        </w:rPr>
        <w:t xml:space="preserve"> организаций в приложении 21) - в порядке, установленном приказами руководителей указанных организаций;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проверки ведомственных котельных, тепловых и электрических сетей организаций, участвующих в энергоснабжении социальной сферы и населения, - в порядке, установленном руководителем организации (собственником) или руководителем эксплуатирующей организации, если собственником ей переданы функции эксплуатирующей организации, с включением (по согласованию) представителя администрации района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и инспекторский состав территориального органа Ростехнадзора, а также представители ОАО "СО-ЦДУ ЕЭС" (для участия в проверках организации оперативно-диспетчерского управления в энергетических компаниях) включаются в состав указанных комиссий по согласованию.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проверке готовности электро- и теплоснабжающих организаций к работе в отопительном сезоне комиссиями проверяется выполнение условий готовности организации (объекта) согласно </w:t>
      </w:r>
      <w:hyperlink w:anchor="Par1855" w:history="1">
        <w:r>
          <w:rPr>
            <w:rFonts w:ascii="Calibri" w:hAnsi="Calibri" w:cs="Calibri"/>
            <w:color w:val="0000FF"/>
          </w:rPr>
          <w:t>п. 11</w:t>
        </w:r>
      </w:hyperlink>
      <w:r>
        <w:rPr>
          <w:rFonts w:ascii="Calibri" w:hAnsi="Calibri" w:cs="Calibri"/>
        </w:rPr>
        <w:t xml:space="preserve">, </w:t>
      </w:r>
      <w:hyperlink w:anchor="Par1868" w:history="1">
        <w:r>
          <w:rPr>
            <w:rFonts w:ascii="Calibri" w:hAnsi="Calibri" w:cs="Calibri"/>
            <w:color w:val="0000FF"/>
          </w:rPr>
          <w:t>12</w:t>
        </w:r>
      </w:hyperlink>
      <w:r>
        <w:rPr>
          <w:rFonts w:ascii="Calibri" w:hAnsi="Calibri" w:cs="Calibri"/>
        </w:rPr>
        <w:t xml:space="preserve">, </w:t>
      </w:r>
      <w:hyperlink w:anchor="Par1881" w:history="1">
        <w:r>
          <w:rPr>
            <w:rFonts w:ascii="Calibri" w:hAnsi="Calibri" w:cs="Calibri"/>
            <w:color w:val="0000FF"/>
          </w:rPr>
          <w:t>13</w:t>
        </w:r>
      </w:hyperlink>
      <w:r>
        <w:rPr>
          <w:rFonts w:ascii="Calibri" w:hAnsi="Calibri" w:cs="Calibri"/>
        </w:rPr>
        <w:t xml:space="preserve"> "Положения...". Результаты проверки оформляются </w:t>
      </w:r>
      <w:hyperlink w:anchor="Par1928" w:history="1">
        <w:r>
          <w:rPr>
            <w:rFonts w:ascii="Calibri" w:hAnsi="Calibri" w:cs="Calibri"/>
            <w:color w:val="0000FF"/>
          </w:rPr>
          <w:t>актом</w:t>
        </w:r>
      </w:hyperlink>
      <w:r>
        <w:rPr>
          <w:rFonts w:ascii="Calibri" w:hAnsi="Calibri" w:cs="Calibri"/>
        </w:rPr>
        <w:t xml:space="preserve"> (приложение 15). В акте комиссия может сформулировать свои выводы о подготовке к работе в отопительном сезоне в следующей форме: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(предприятие, подразделение организации) имеет право на получение паспорта готовности к работе в отопительном сезоне в связи с выполнением основных и дополнительных условий;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(предприятие, подразделение организации) имеет право на получение паспорта готовности к работе в отопительном сезоне в связи с выполнением основных условий и принятием согласованных решений по срокам устранения замечаний комиссии в части дополнительных условий. Данная формулировка означает, что паспорт готовности разрешается к выдаче по согласованному решению всех членов комиссии;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(предприятие, подразделение организации) не имеет право на получение паспорта готовности к работе в отопительном сезоне в связи с невыполнением основных и дополнительных условий. В этом случае в акте указываются невыполненные основные и дополнительные условия.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неготовности или при принятии согласованного решения о готовности организации (предприятия, подразделения организации) к работе в отопительном сезоне (при наличии недостатков в части дополнительных условий) к акту прикладывается перечень недостатков.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проверяемой организации разрабатывает мероприятия с указанием конкретных сроков устранения недостатков и согласовывает их с комиссией по проверке готовности электро- и теплоснабжающих организаций к работе в отопительном сезоне.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1976" w:history="1">
        <w:r>
          <w:rPr>
            <w:rFonts w:ascii="Calibri" w:hAnsi="Calibri" w:cs="Calibri"/>
            <w:color w:val="0000FF"/>
          </w:rPr>
          <w:t>Паспорт</w:t>
        </w:r>
      </w:hyperlink>
      <w:r>
        <w:rPr>
          <w:rFonts w:ascii="Calibri" w:hAnsi="Calibri" w:cs="Calibri"/>
        </w:rPr>
        <w:t xml:space="preserve"> готовности к работе в отопительном сезоне выдается руководителем организации, назначившей комиссию по форме согласно приложению 16.</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выдаются пообъектно: электростанции, предприятию электрических сетей, предприятию тепловых сетей, котельной, подразделению, осуществляющему оперативно-диспетчерское управление энергосистемой.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паспорт является паспортом готовности к работе в зимний период, предусмотренным подпунктом "е" пункта 4 </w:t>
      </w:r>
      <w:hyperlink r:id="rId27" w:history="1">
        <w:r>
          <w:rPr>
            <w:rFonts w:ascii="Calibri" w:hAnsi="Calibri" w:cs="Calibri"/>
            <w:color w:val="0000FF"/>
          </w:rPr>
          <w:t>Положения</w:t>
        </w:r>
      </w:hyperlink>
      <w:r>
        <w:rPr>
          <w:rFonts w:ascii="Calibri" w:hAnsi="Calibri" w:cs="Calibri"/>
        </w:rPr>
        <w:t xml:space="preserve"> о лицензировании деятельности по эксплуатации электрических сетей и </w:t>
      </w:r>
      <w:hyperlink r:id="rId28" w:history="1">
        <w:r>
          <w:rPr>
            <w:rFonts w:ascii="Calibri" w:hAnsi="Calibri" w:cs="Calibri"/>
            <w:color w:val="0000FF"/>
          </w:rPr>
          <w:t>Положения</w:t>
        </w:r>
      </w:hyperlink>
      <w:r>
        <w:rPr>
          <w:rFonts w:ascii="Calibri" w:hAnsi="Calibri" w:cs="Calibri"/>
        </w:rPr>
        <w:t xml:space="preserve"> о лицензировании деятельности по эксплуатации тепловых сетей, утвержденных постановлением Правительства Российской Федерации от 28.08.2002 N 637.</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организация устранила указанные в приложении к акту недостатки до установленной даты выдачи паспорта готовности, то комиссия по результатам повторного рассмотрения оформляет новый акт о готовности организации к работе в отопительном сезоне.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выдачи паспорта готовности к работе в отопительном сезоне на основании согласованного решения членов комиссии, при наличии недостатков в части дополнительных условий руководитель организации, выдавшей паспорт, организует контроль за устранением недостатков в согласованные комиссией сроки.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не получившая паспорт готовности к работе в отопительном сезоне до </w:t>
      </w:r>
      <w:r>
        <w:rPr>
          <w:rFonts w:ascii="Calibri" w:hAnsi="Calibri" w:cs="Calibri"/>
        </w:rPr>
        <w:lastRenderedPageBreak/>
        <w:t>установленной даты, продолжает подготовку к работе в отопительном сезоне и устранение приложенных к акту проверки готовности недостатков. После уведомления комиссии об устранении недостатков осуществляется повторная проверка готовности электро- и теплоснабжающих организаций к работе в отопительном сезоне. При положительном заключении комиссии оформляется повторный акт с выводом о готовности к работе в отопительном сезоне, но без выдачи паспорта готовности в текущем отопительном сезоне.</w:t>
      </w:r>
    </w:p>
    <w:p w:rsidR="00A55347" w:rsidRDefault="00A55347">
      <w:pPr>
        <w:widowControl w:val="0"/>
        <w:autoSpaceDE w:val="0"/>
        <w:autoSpaceDN w:val="0"/>
        <w:adjustRightInd w:val="0"/>
        <w:spacing w:after="0" w:line="240" w:lineRule="auto"/>
        <w:ind w:firstLine="540"/>
        <w:jc w:val="both"/>
        <w:rPr>
          <w:rFonts w:ascii="Calibri" w:hAnsi="Calibri" w:cs="Calibri"/>
        </w:rPr>
      </w:pPr>
      <w:bookmarkStart w:id="29" w:name="Par1855"/>
      <w:bookmarkEnd w:id="29"/>
      <w:r>
        <w:rPr>
          <w:rFonts w:ascii="Calibri" w:hAnsi="Calibri" w:cs="Calibri"/>
        </w:rPr>
        <w:t>11. Основные условия, выполнение которых необходимо для положительного решения комиссии о готовности организации к работе в отопительном сезоне: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Наличие организованного и осуществляемого производственного контроля за соблюдением требований промышленной безопасности, включая вопросы охраны труда и пожарной безопасности.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Укомплектованность всех рабочих мест обученным и аттестованным персоналом. Наличие и выполнение плана работы с персоналом по вопросам профессиональной подготовки. Проведение противоаварийных тренировок, посвященных особенностям предотвращения аварийных ситуаций в условиях низких температур наружного воздуха.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Наличие для ТЭЦ нормативных (плановых) запасов основного и резервного топлива, устанавливаемых приказом по ОАО РАО "ЕЭС России", для электростанций и котельных, участвующих в энергоснабжении объектов социальной сферы и населения, - в порядке, устанавливаемом Комитетом по энергетике и инженерному обеспечению.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Выполнение утвержденного плана подготовки к отопительному сезону, включающего в себя в том числе проведение необходимого технического освидетельствования и диагностики оборудования, участвующего в обеспечении прохождения отопительного сезона.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Устранение недостатков (отсутствие замечаний), отраженных в акте проверки готовности организации предыдущего отопительного сезона.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Обеспечение готовности к выполнению в период максимальных нагрузок:</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диспетчерских заданий по несению рабочей мощности электростанциями;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передачи электроэнергии и мощности в пределах пропускной способности линий электропередачи;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графиков тепловых нагрузок для всех диапазонов температур зимнего периода в данной местности.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Положительная оценка результатов проведения объектовой, сетевой, системной, межсистемной противоаварийной тренировки по теме ликвидации возможных аварийных ситуаций, характерных для работы в отопительном сезоне, проведенной в период работы комиссии.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Отсутствие невыполненных в согласованные (установленные) сроки предписаний надзорных органов, существенно влияющих на надежность работы в отопительном сезоне.</w:t>
      </w:r>
    </w:p>
    <w:p w:rsidR="00A55347" w:rsidRDefault="00A55347">
      <w:pPr>
        <w:widowControl w:val="0"/>
        <w:autoSpaceDE w:val="0"/>
        <w:autoSpaceDN w:val="0"/>
        <w:adjustRightInd w:val="0"/>
        <w:spacing w:after="0" w:line="240" w:lineRule="auto"/>
        <w:ind w:firstLine="540"/>
        <w:jc w:val="both"/>
        <w:rPr>
          <w:rFonts w:ascii="Calibri" w:hAnsi="Calibri" w:cs="Calibri"/>
        </w:rPr>
      </w:pPr>
      <w:bookmarkStart w:id="30" w:name="Par1868"/>
      <w:bookmarkEnd w:id="30"/>
      <w:r>
        <w:rPr>
          <w:rFonts w:ascii="Calibri" w:hAnsi="Calibri" w:cs="Calibri"/>
        </w:rPr>
        <w:t>12. Дополнительные условия, выполнение которых необходимо для положительного решения комиссии о готовности организации к работе в отопительном сезоне: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Готовность к работе схем защит и автоматики, средств связи, систем диспетчерского технологического управления и систем гарантированного электропитания.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Выполнение плановых ремонтов основного и вспомогательного оборудования, зданий и сооружений в соответствии с требованиями действующих нормативных документов.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Выполнение планов проверки и профилактических работ устройств релейной защиты, противоаварийной и противопожарной автоматики.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Отсутствие к дате выдачи паспорта внеплановых (аварийных) ремонтов основного оборудования, участвующего в обеспечении прохождения отопительного сезона, влияющих на несение электрической и тепловой нагрузки, устанавливаемой диспетчерскими графиками.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Окончание всех работ по утеплению, подготовке отопления и освещения производственных зданий и помещений.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Наличие и выполнение планов технических мероприятий, направленных на повышение </w:t>
      </w:r>
      <w:r>
        <w:rPr>
          <w:rFonts w:ascii="Calibri" w:hAnsi="Calibri" w:cs="Calibri"/>
        </w:rPr>
        <w:lastRenderedPageBreak/>
        <w:t>надежности и эффективности работы оборудования, а также выполнение запланированных мероприятий по предупреждению повреждений оборудования, технологических схем и сооружений в условиях низких температур наружного воздуха.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Выполнение требований взрывопожаробезопасности топливного и кабельного хозяйств, газомасляных систем турбоагрегатов, гидроагрегатов, дизель-генераторов, генераторов, синхронных компенсаторов, трансформаторов и шунтирующих реакторов.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Обеспечение соответствия установленным требованиям схем и оборудования собственных электрических и тепловых нужд электростанций, подстанций, котельных и теплофикационных пунктов переключения.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Готовность к ведению аварийно-восстановительных работ в условиях низких температур. Наличие запаса материалов и средств для аварийно-восстановительных работ.</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Отсутствие невыполненных в согласованные (установленные) сроки предписаний внутренних инспекций и подразделений технического аудита электро- и теплоснабжающих организаций.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Выполнение мер по предотвращению проникновения на охраняемые территории посторонних лиц.</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12.12. Наличие утвержденного в установленном порядке положения о взаимоотношениях субъекта энергетики с соответствующим органом оперативно-диспетчерского управления и другой документации, необходимой для осуществления субъектом электроэнергетики оперативного управления эксплуатируемым оборудованием.</w:t>
      </w:r>
    </w:p>
    <w:p w:rsidR="00A55347" w:rsidRDefault="00A55347">
      <w:pPr>
        <w:widowControl w:val="0"/>
        <w:autoSpaceDE w:val="0"/>
        <w:autoSpaceDN w:val="0"/>
        <w:adjustRightInd w:val="0"/>
        <w:spacing w:after="0" w:line="240" w:lineRule="auto"/>
        <w:ind w:firstLine="540"/>
        <w:jc w:val="both"/>
        <w:rPr>
          <w:rFonts w:ascii="Calibri" w:hAnsi="Calibri" w:cs="Calibri"/>
        </w:rPr>
      </w:pPr>
      <w:bookmarkStart w:id="31" w:name="Par1881"/>
      <w:bookmarkEnd w:id="31"/>
      <w:r>
        <w:rPr>
          <w:rFonts w:ascii="Calibri" w:hAnsi="Calibri" w:cs="Calibri"/>
        </w:rPr>
        <w:t>13. Кроме того, к дополнительным условиям относятся: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Для тепловых электростанций и котельных независимо от их организационно-правовых форм и форм собственности: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готовность систем приема и разгрузки топлива, топливоприготовления и топливоподачи;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водно-химического режима работы электростанций, котельных и тепловых сетей;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планов ликвидации ограничений тепловой и электрической мощности электростанций, имеющих срок окончания 15 ноября текущего года;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готовность электростанций ОАО РАО "ЕЭС России" к участию в общем первичном регулировании частоты или выполнение плана мероприятий по обеспечению участия каждого турбо- и гидроагрегата, энергоблока в первичном регулировании частоты;</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 выполнение сетевого графика работ по обеспечению участия выделенных энергоблоков электростанций в нормированном первичном регулировании частоты электрического тока в порядке, установленном ОАО РАО "ЕЭС России";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невыполненных в согласованные (установленные) сроки мероприятий, разработанных и утвержденных по результатам проводимых обследований гидротехнических сооружений;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фактов эксплуатации теплоэнергетического оборудования сверх назначенного в установленном порядке ресурса без проведения соответствующих организационно-технических мероприятий по продлению срока его эксплуатации.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Для организаций, эксплуатирующих электрические сети, независимо от их организационно-правовых форм и форм собственности: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готовность к работе схем плавки гололеда на воздушных линиях электропередачи;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обеспеченность оперативно-выездных и линейных бригад транспортными средствами и средствами связи;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проведение испытаний оборудования электрических сетей в объеме и сроки, предусмотренные нормативными документами;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фактов эксплуатации электрооборудования, устройств релейной защиты, противоаварийной автоматики и связи с отклонениями от требований нормативно-технической и распорядительной документации;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на подстанциях перечней сложных переключений в электрических схемах и соответствующих им типовых бланков (программ);</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выполнения и соблюдения требований нормативно-технической и распорядительной документации по предупреждению поломок опорно-стержневых изоляторов </w:t>
      </w:r>
      <w:r>
        <w:rPr>
          <w:rFonts w:ascii="Calibri" w:hAnsi="Calibri" w:cs="Calibri"/>
        </w:rPr>
        <w:lastRenderedPageBreak/>
        <w:t>разъединителей 110-220 кВ;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готовность к вводу в действие ограничений режима потребления электрической энергии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готовность к выполнению совместно с энергоснабжающими организациями заданий по объемам подключения потребителей к АЧР (автоматике частотной разгрузки), САОН (специальной автоматике ограничения нагрузки), графикам ограничения потребления и временного отключения электрической энергии (мощности) с учетом прогнозируемой нагрузки в отопительном сезоне.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Для электро- и теплоснабжающих организаций муниципальных образований: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мощности тепловых источников и пропускной способности тепловых сетей присоединенным нагрузкам по каждой системе теплоснабжения;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утвержденных (согласованных) органами местного самоуправления графиков ограничений отпуска тепловой энергии и теплоносителей при недостатке тепловой мощности тепловых источников и пропускной способности тепловых сетей;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утвержденных органами местного самоуправления (или органами управления ЖКХ) расчетов допустимого времени устранения аварийных нарушений в работе систем отопления жилых домов;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распорядительного документа, устанавливающего порядок ликвидации аварийных ситуаций в системах электро- и теплоснабжения с учетом взаимодействия тепло-, электро-, топливо- и водоснабжающих организаций, потребителей, ремонтно-строительных и транспортных организаций, а также служб ЖКХ и других органов.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Для оперативно-диспетчерского управления, осуществляемого организациями электроэнергетики независимо от их организационно-правовых форм и форм собственности: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 соответствие установленным требованиям документов, определяющих порядок осуществления оперативно-диспетчерского управления, действия персонала по предотвращению и ликвидации технологических нарушений, включая действия при превышении максимально допустимых перетоков в контролируемых сечениях электрической сети;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готовность ОИК (оперативно-информационного комплекса) к постоянному функционированию и действию при установленном качестве передачи информации в нормальных и аварийных условиях;</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 полнота перечней оборудования и устройств АСДУ (автоматизированной системы диспетчерского управления), РЗА (релейной защиты и автоматики), ПА (противоаварийной автоматики) и САР (система автоматического регулирования), находящихся в оперативном управлении и ведении соответствующего диспетчера;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заданий, согласований и выдачи параметров настройки устройств РЗ и ПА оборудования, находящихся в оперативном диспетчерском управлении и ведении;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заданий энергоснабжающим организациям и крупным потребителям по расчетным объемам АЧР, САОН, графикам ограничения потребления и временного отключения электрической энергии (мощности);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в предприятиях электрических сетей - филиалах АО-энерго оперативно-диспетчерского управления линиями электропередачи и энергетическими объектами, находящимися на балансе АО-энерго.</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Все организации, участвующие в электро- и теплоснабжении жилых и общественных зданий, за исключением ведущих ресурсоснабжающих организаций Санкт-Петербурга &lt;*&gt;, получают </w:t>
      </w:r>
      <w:hyperlink w:anchor="Par1976" w:history="1">
        <w:r>
          <w:rPr>
            <w:rFonts w:ascii="Calibri" w:hAnsi="Calibri" w:cs="Calibri"/>
            <w:color w:val="0000FF"/>
          </w:rPr>
          <w:t>паспорта</w:t>
        </w:r>
      </w:hyperlink>
      <w:r>
        <w:rPr>
          <w:rFonts w:ascii="Calibri" w:hAnsi="Calibri" w:cs="Calibri"/>
        </w:rPr>
        <w:t xml:space="preserve"> готовности к работе в отопительном сезоне по форме согласно приложению 16, подписанные всеми членами комиссии, и представляют копии паспортов и актов проверки готовности до 25 октября в администрацию района Санкт-Петербурга по месту нахождения объекта.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Администрация района Санкт-Петербурга представляет копии паспортов и актов проверки готовности электро- и теплоснабжающих организаций, расположенных на территории района, в КЭиИО (отдел Городской МВК) до 29 октября.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Ведущие ресурсоснабжающие организации Санкт-Петербурга &lt;*&gt; получают </w:t>
      </w:r>
      <w:hyperlink w:anchor="Par1976" w:history="1">
        <w:r>
          <w:rPr>
            <w:rFonts w:ascii="Calibri" w:hAnsi="Calibri" w:cs="Calibri"/>
            <w:color w:val="0000FF"/>
          </w:rPr>
          <w:t>паспорта</w:t>
        </w:r>
      </w:hyperlink>
      <w:r>
        <w:rPr>
          <w:rFonts w:ascii="Calibri" w:hAnsi="Calibri" w:cs="Calibri"/>
        </w:rPr>
        <w:t xml:space="preserve"> готовности к работе в отопительном по форме согласно приложению 16 и представляют в КЭиИО (отдел Городской МВК) копии паспортов и актов проверки готовности до 29 октября; а ОАО "ТГК-</w:t>
      </w:r>
      <w:r>
        <w:rPr>
          <w:rFonts w:ascii="Calibri" w:hAnsi="Calibri" w:cs="Calibri"/>
        </w:rPr>
        <w:lastRenderedPageBreak/>
        <w:t>1" и ОАО "Ленэнерго" - до 15 ноября текущего года.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нарушении организацией в течение отопительного сезона основных или дополнительных условий выдачи паспорта готовности, при неустранении в согласованный комиссией срок недостатков, указанных в приложении к акту готовности, выданный паспорт аннулируется по решению лица, назначившего комиссию по проверке готовности организации к работе в отопительном сезоне.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 итогам прохождения отопительного сезона (после 31 марта) электро- теплоснабжающие организации (предприятия, подразделения организации), а также их вышестоящие и управляющие организации издают приказы, дающие оценку результатов прохождения отопительного сезона и утверждающие планы подготовки своих хозяйств к предстоящему отопительному сезону, с представлением их в КЭиИО (отдел Городской МВК).</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результатам подготовки и прохождения отопительного сезона Городская МВК определяет перечень объектов инженерной инфраструктуры, подлежащих обязательной проверке готовности к предстоящему отопительному сезону контролирующими организациями (Государственной жилищной инспекцией Санкт-Петербурга и территориальным органом Ростехнадзора).</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15</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pStyle w:val="ConsPlusNonformat"/>
      </w:pPr>
      <w:bookmarkStart w:id="32" w:name="Par1928"/>
      <w:bookmarkEnd w:id="32"/>
      <w:r>
        <w:t xml:space="preserve">                                    АКТ</w:t>
      </w:r>
    </w:p>
    <w:p w:rsidR="00A55347" w:rsidRDefault="00A55347">
      <w:pPr>
        <w:pStyle w:val="ConsPlusNonformat"/>
      </w:pPr>
      <w:r>
        <w:t xml:space="preserve">        ПРОВЕРКИ ГОТОВНОСТИ ЭЛЕКТРО- И ТЕПЛОСНАБЖАЮЩЕЙ ОРГАНИЗАЦИИ</w:t>
      </w:r>
    </w:p>
    <w:p w:rsidR="00A55347" w:rsidRDefault="00A55347">
      <w:pPr>
        <w:pStyle w:val="ConsPlusNonformat"/>
      </w:pPr>
      <w:r>
        <w:t xml:space="preserve">              К РАБОТЕ В ОТОПИТЕЛЬНОМ СЕЗОНЕ 20____/20___ Г.</w:t>
      </w:r>
    </w:p>
    <w:p w:rsidR="00A55347" w:rsidRDefault="00A55347">
      <w:pPr>
        <w:pStyle w:val="ConsPlusNonformat"/>
      </w:pPr>
    </w:p>
    <w:p w:rsidR="00A55347" w:rsidRDefault="00A55347">
      <w:pPr>
        <w:pStyle w:val="ConsPlusNonformat"/>
      </w:pPr>
      <w:r>
        <w:t>Санкт-Петербург                                "____" __________________ г.</w:t>
      </w:r>
    </w:p>
    <w:p w:rsidR="00A55347" w:rsidRDefault="00A55347">
      <w:pPr>
        <w:pStyle w:val="ConsPlusNonformat"/>
      </w:pPr>
    </w:p>
    <w:p w:rsidR="00A55347" w:rsidRDefault="00A55347">
      <w:pPr>
        <w:pStyle w:val="ConsPlusNonformat"/>
      </w:pPr>
      <w:r>
        <w:t>Комиссия, назначенная приказом (постановлением, распоряжением) ____________</w:t>
      </w:r>
    </w:p>
    <w:p w:rsidR="00A55347" w:rsidRDefault="00A55347">
      <w:pPr>
        <w:pStyle w:val="ConsPlusNonformat"/>
      </w:pPr>
      <w:r>
        <w:t>___________________________________________________________________________</w:t>
      </w:r>
    </w:p>
    <w:p w:rsidR="00A55347" w:rsidRDefault="00A55347">
      <w:pPr>
        <w:pStyle w:val="ConsPlusNonformat"/>
      </w:pPr>
      <w:r>
        <w:t>(наименование организации, выпустившей приказ (постановление, распоряжение)</w:t>
      </w:r>
    </w:p>
    <w:p w:rsidR="00A55347" w:rsidRDefault="00A55347">
      <w:pPr>
        <w:pStyle w:val="ConsPlusNonformat"/>
      </w:pPr>
      <w:r>
        <w:t>от ______ N _____ на основании  Положения об оценке готовности  электро-  и</w:t>
      </w:r>
    </w:p>
    <w:p w:rsidR="00A55347" w:rsidRDefault="00A55347">
      <w:pPr>
        <w:pStyle w:val="ConsPlusNonformat"/>
      </w:pPr>
      <w:r>
        <w:t>теплоснабжающих организаций к работе в осенне-зимний период, с ____________</w:t>
      </w:r>
    </w:p>
    <w:p w:rsidR="00A55347" w:rsidRDefault="00A55347">
      <w:pPr>
        <w:pStyle w:val="ConsPlusNonformat"/>
      </w:pPr>
      <w:r>
        <w:t>по ____________ провела проверку</w:t>
      </w:r>
    </w:p>
    <w:p w:rsidR="00A55347" w:rsidRDefault="00A55347">
      <w:pPr>
        <w:pStyle w:val="ConsPlusNonformat"/>
      </w:pPr>
      <w:r>
        <w:t>___________________________________________________________________________</w:t>
      </w:r>
    </w:p>
    <w:p w:rsidR="00A55347" w:rsidRDefault="00A55347">
      <w:pPr>
        <w:pStyle w:val="ConsPlusNonformat"/>
      </w:pPr>
      <w:r>
        <w:t xml:space="preserve">                        (наименование организации)</w:t>
      </w:r>
    </w:p>
    <w:p w:rsidR="00A55347" w:rsidRDefault="00A55347">
      <w:pPr>
        <w:pStyle w:val="ConsPlusNonformat"/>
      </w:pPr>
      <w:r>
        <w:t>и установила ______________________________________________________________</w:t>
      </w:r>
    </w:p>
    <w:p w:rsidR="00A55347" w:rsidRDefault="00A55347">
      <w:pPr>
        <w:pStyle w:val="ConsPlusNonformat"/>
      </w:pPr>
      <w:r>
        <w:t xml:space="preserve">              (указывается выполнение или невыполнение условий готовности</w:t>
      </w:r>
    </w:p>
    <w:p w:rsidR="00A55347" w:rsidRDefault="00A55347">
      <w:pPr>
        <w:pStyle w:val="ConsPlusNonformat"/>
      </w:pPr>
      <w:r>
        <w:t>___________________________________________________________________________</w:t>
      </w:r>
    </w:p>
    <w:p w:rsidR="00A55347" w:rsidRDefault="00A55347">
      <w:pPr>
        <w:pStyle w:val="ConsPlusNonformat"/>
      </w:pPr>
      <w:r>
        <w:t xml:space="preserve">                      к работе в отопительном сезоне)</w:t>
      </w:r>
    </w:p>
    <w:p w:rsidR="00A55347" w:rsidRDefault="00A55347">
      <w:pPr>
        <w:pStyle w:val="ConsPlusNonformat"/>
      </w:pPr>
    </w:p>
    <w:p w:rsidR="00A55347" w:rsidRDefault="00A55347">
      <w:pPr>
        <w:pStyle w:val="ConsPlusNonformat"/>
      </w:pPr>
      <w:r>
        <w:t>Вывод: ____________________________________________________________________</w:t>
      </w:r>
    </w:p>
    <w:p w:rsidR="00A55347" w:rsidRDefault="00A55347">
      <w:pPr>
        <w:pStyle w:val="ConsPlusNonformat"/>
      </w:pPr>
    </w:p>
    <w:p w:rsidR="00A55347" w:rsidRDefault="00A55347">
      <w:pPr>
        <w:pStyle w:val="ConsPlusNonformat"/>
      </w:pPr>
      <w:r>
        <w:t>Председатель комиссии _______________   _____________   ___________________</w:t>
      </w:r>
    </w:p>
    <w:p w:rsidR="00A55347" w:rsidRDefault="00A55347">
      <w:pPr>
        <w:pStyle w:val="ConsPlusNonformat"/>
      </w:pPr>
      <w:r>
        <w:t xml:space="preserve">                        (должность)       (Ф.И.О.)           (подпись)</w:t>
      </w:r>
    </w:p>
    <w:p w:rsidR="00A55347" w:rsidRDefault="00A55347">
      <w:pPr>
        <w:pStyle w:val="ConsPlusNonformat"/>
      </w:pPr>
      <w:r>
        <w:t>Зам. пред. комиссии   _______________   _____________   ___________________</w:t>
      </w:r>
    </w:p>
    <w:p w:rsidR="00A55347" w:rsidRDefault="00A55347">
      <w:pPr>
        <w:pStyle w:val="ConsPlusNonformat"/>
      </w:pPr>
      <w:r>
        <w:t xml:space="preserve">                        (должность)       (Ф.И.О.)           (подпись)</w:t>
      </w:r>
    </w:p>
    <w:p w:rsidR="00A55347" w:rsidRDefault="00A55347">
      <w:pPr>
        <w:pStyle w:val="ConsPlusNonformat"/>
      </w:pPr>
      <w:r>
        <w:t>Члены комиссии:</w:t>
      </w:r>
    </w:p>
    <w:p w:rsidR="00A55347" w:rsidRDefault="00A55347">
      <w:pPr>
        <w:pStyle w:val="ConsPlusNonformat"/>
      </w:pPr>
      <w:r>
        <w:t>_________________      __________________________      ____________________</w:t>
      </w:r>
    </w:p>
    <w:p w:rsidR="00A55347" w:rsidRDefault="00A55347">
      <w:pPr>
        <w:pStyle w:val="ConsPlusNonformat"/>
      </w:pPr>
      <w:r>
        <w:t xml:space="preserve">   (должность)                  (Ф.И.О.)                    (подпись)</w:t>
      </w:r>
    </w:p>
    <w:p w:rsidR="00A55347" w:rsidRDefault="00A55347">
      <w:pPr>
        <w:pStyle w:val="ConsPlusNonformat"/>
      </w:pPr>
      <w:r>
        <w:t>_________________      __________________________      ____________________</w:t>
      </w:r>
    </w:p>
    <w:p w:rsidR="00A55347" w:rsidRDefault="00A55347">
      <w:pPr>
        <w:pStyle w:val="ConsPlusNonformat"/>
      </w:pPr>
      <w:r>
        <w:t xml:space="preserve">   (должность)                  (Ф.И.О.)                    (подпись)</w:t>
      </w:r>
    </w:p>
    <w:p w:rsidR="00A55347" w:rsidRDefault="00A55347">
      <w:pPr>
        <w:pStyle w:val="ConsPlusNonformat"/>
      </w:pPr>
      <w:r>
        <w:t>_________________      __________________________      ____________________</w:t>
      </w:r>
    </w:p>
    <w:p w:rsidR="00A55347" w:rsidRDefault="00A55347">
      <w:pPr>
        <w:pStyle w:val="ConsPlusNonformat"/>
      </w:pPr>
      <w:r>
        <w:t xml:space="preserve">   (должность)                  (Ф.И.О.)                    (подпись)</w:t>
      </w:r>
    </w:p>
    <w:p w:rsidR="00A55347" w:rsidRDefault="00A55347">
      <w:pPr>
        <w:pStyle w:val="ConsPlusNonformat"/>
      </w:pPr>
    </w:p>
    <w:p w:rsidR="00A55347" w:rsidRDefault="00A55347">
      <w:pPr>
        <w:pStyle w:val="ConsPlusNonformat"/>
      </w:pPr>
      <w:r>
        <w:t>С актом ознакомлен,</w:t>
      </w:r>
    </w:p>
    <w:p w:rsidR="00A55347" w:rsidRDefault="00A55347">
      <w:pPr>
        <w:pStyle w:val="ConsPlusNonformat"/>
      </w:pPr>
      <w:r>
        <w:t>один экземпляр получил:</w:t>
      </w:r>
    </w:p>
    <w:p w:rsidR="00A55347" w:rsidRDefault="00A55347">
      <w:pPr>
        <w:pStyle w:val="ConsPlusNonformat"/>
      </w:pPr>
      <w:r>
        <w:t>____________________________________    ______________    _________________</w:t>
      </w:r>
    </w:p>
    <w:p w:rsidR="00A55347" w:rsidRDefault="00A55347">
      <w:pPr>
        <w:pStyle w:val="ConsPlusNonformat"/>
      </w:pPr>
      <w:r>
        <w:t>(должность руководителя организации)       (Ф.И.О.)           (подпись)</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16</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33" w:name="Par1976"/>
      <w:bookmarkEnd w:id="33"/>
      <w:r>
        <w:rPr>
          <w:rFonts w:ascii="Calibri" w:hAnsi="Calibri" w:cs="Calibri"/>
        </w:rPr>
        <w:t>ОБРАЗЕЦ</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ПАСПОРТА ГОТОВНОСТИ ЭНЕРГОСНАБЖАЮЩЕЙ</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К РАБОТЕ В ОТОПИТЕЛЬНОМ СЕЗОНЕ</w:t>
      </w:r>
    </w:p>
    <w:p w:rsidR="00A55347" w:rsidRDefault="00A553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875"/>
      </w:tblGrid>
      <w:tr w:rsidR="00A55347">
        <w:tblPrEx>
          <w:tblCellMar>
            <w:top w:w="0" w:type="dxa"/>
            <w:bottom w:w="0" w:type="dxa"/>
          </w:tblCellMar>
        </w:tblPrEx>
        <w:trPr>
          <w:trHeight w:val="2800"/>
          <w:tblCellSpacing w:w="5" w:type="nil"/>
        </w:trPr>
        <w:tc>
          <w:tcPr>
            <w:tcW w:w="8875"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ПАСПОРТ                               </w:t>
            </w:r>
            <w:r>
              <w:rPr>
                <w:rFonts w:ascii="Courier New" w:hAnsi="Courier New" w:cs="Courier New"/>
                <w:sz w:val="20"/>
                <w:szCs w:val="20"/>
              </w:rPr>
              <w:br/>
            </w:r>
            <w:r>
              <w:rPr>
                <w:rFonts w:ascii="Courier New" w:hAnsi="Courier New" w:cs="Courier New"/>
                <w:sz w:val="20"/>
                <w:szCs w:val="20"/>
              </w:rPr>
              <w:br/>
              <w:t xml:space="preserve">     готовности к работе в отопительном сезоне ______/______ г .     </w:t>
            </w:r>
            <w:r>
              <w:rPr>
                <w:rFonts w:ascii="Courier New" w:hAnsi="Courier New" w:cs="Courier New"/>
                <w:sz w:val="20"/>
                <w:szCs w:val="20"/>
              </w:rPr>
              <w:br/>
            </w:r>
            <w:r>
              <w:rPr>
                <w:rFonts w:ascii="Courier New" w:hAnsi="Courier New" w:cs="Courier New"/>
                <w:sz w:val="20"/>
                <w:szCs w:val="20"/>
              </w:rPr>
              <w:br/>
              <w:t xml:space="preserve">    Выдан _____________________________________________________      </w:t>
            </w:r>
            <w:r>
              <w:rPr>
                <w:rFonts w:ascii="Courier New" w:hAnsi="Courier New" w:cs="Courier New"/>
                <w:sz w:val="20"/>
                <w:szCs w:val="20"/>
              </w:rPr>
              <w:br/>
              <w:t xml:space="preserve">                    (полное наименование организации)                </w:t>
            </w:r>
            <w:r>
              <w:rPr>
                <w:rFonts w:ascii="Courier New" w:hAnsi="Courier New" w:cs="Courier New"/>
                <w:sz w:val="20"/>
                <w:szCs w:val="20"/>
              </w:rPr>
              <w:br/>
            </w:r>
            <w:r>
              <w:rPr>
                <w:rFonts w:ascii="Courier New" w:hAnsi="Courier New" w:cs="Courier New"/>
                <w:sz w:val="20"/>
                <w:szCs w:val="20"/>
              </w:rPr>
              <w:br/>
              <w:t xml:space="preserve">    на основании акта проверки готовности от ________ N _______      </w:t>
            </w:r>
            <w:r>
              <w:rPr>
                <w:rFonts w:ascii="Courier New" w:hAnsi="Courier New" w:cs="Courier New"/>
                <w:sz w:val="20"/>
                <w:szCs w:val="20"/>
              </w:rPr>
              <w:br/>
            </w:r>
            <w:r>
              <w:rPr>
                <w:rFonts w:ascii="Courier New" w:hAnsi="Courier New" w:cs="Courier New"/>
                <w:sz w:val="20"/>
                <w:szCs w:val="20"/>
              </w:rPr>
              <w:br/>
              <w:t xml:space="preserve">    ____________________________________  _________  __________      </w:t>
            </w:r>
            <w:r>
              <w:rPr>
                <w:rFonts w:ascii="Courier New" w:hAnsi="Courier New" w:cs="Courier New"/>
                <w:sz w:val="20"/>
                <w:szCs w:val="20"/>
              </w:rPr>
              <w:br/>
              <w:t xml:space="preserve">    (должность руководителя организации)  (подпись)   (Ф.И.О.)       </w:t>
            </w:r>
            <w:r>
              <w:rPr>
                <w:rFonts w:ascii="Courier New" w:hAnsi="Courier New" w:cs="Courier New"/>
                <w:sz w:val="20"/>
                <w:szCs w:val="20"/>
              </w:rPr>
              <w:br/>
            </w:r>
            <w:r>
              <w:rPr>
                <w:rFonts w:ascii="Courier New" w:hAnsi="Courier New" w:cs="Courier New"/>
                <w:sz w:val="20"/>
                <w:szCs w:val="20"/>
              </w:rPr>
              <w:br/>
              <w:t xml:space="preserve">                                       М.П.                          </w:t>
            </w:r>
          </w:p>
        </w:tc>
      </w:tr>
    </w:tbl>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Паспорт готовности заверяется печатью.</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17</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34" w:name="Par2009"/>
      <w:bookmarkEnd w:id="34"/>
      <w:r>
        <w:rPr>
          <w:rFonts w:ascii="Calibri" w:hAnsi="Calibri" w:cs="Calibri"/>
        </w:rPr>
        <w:t>СПРАВКА</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АДМИНИСТРАЦИИ _____________________________ РАЙОНА</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О ВКЛЮЧЕНИИ ИСТОЧНИКОВ ТЕПЛОСНАБЖЕНИЯ И ПОДКЛЮЧЕНИИ ЗДАНИЙ</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К ОТОПЛЕНИЮ ПО СОСТОЯНИЮ НА __________ 20 ____ Г.</w:t>
      </w:r>
    </w:p>
    <w:p w:rsidR="00A55347" w:rsidRDefault="00A553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21"/>
        <w:gridCol w:w="637"/>
        <w:gridCol w:w="728"/>
        <w:gridCol w:w="819"/>
        <w:gridCol w:w="819"/>
        <w:gridCol w:w="637"/>
        <w:gridCol w:w="728"/>
        <w:gridCol w:w="637"/>
        <w:gridCol w:w="728"/>
      </w:tblGrid>
      <w:tr w:rsidR="00A55347">
        <w:tblPrEx>
          <w:tblCellMar>
            <w:top w:w="0" w:type="dxa"/>
            <w:bottom w:w="0" w:type="dxa"/>
          </w:tblCellMar>
        </w:tblPrEx>
        <w:trPr>
          <w:trHeight w:val="1440"/>
          <w:tblCellSpacing w:w="5" w:type="nil"/>
        </w:trPr>
        <w:tc>
          <w:tcPr>
            <w:tcW w:w="2821" w:type="dxa"/>
            <w:vMerge w:val="restart"/>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Назначение зданий      </w:t>
            </w:r>
          </w:p>
        </w:tc>
        <w:tc>
          <w:tcPr>
            <w:tcW w:w="1365" w:type="dxa"/>
            <w:gridSpan w:val="2"/>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Здания,   </w:t>
            </w:r>
            <w:r>
              <w:rPr>
                <w:rFonts w:ascii="Courier New" w:hAnsi="Courier New" w:cs="Courier New"/>
                <w:sz w:val="16"/>
                <w:szCs w:val="16"/>
              </w:rPr>
              <w:br/>
              <w:t>подключенные</w:t>
            </w:r>
            <w:r>
              <w:rPr>
                <w:rFonts w:ascii="Courier New" w:hAnsi="Courier New" w:cs="Courier New"/>
                <w:sz w:val="16"/>
                <w:szCs w:val="16"/>
              </w:rPr>
              <w:br/>
              <w:t xml:space="preserve"> к тепловым </w:t>
            </w:r>
            <w:r>
              <w:rPr>
                <w:rFonts w:ascii="Courier New" w:hAnsi="Courier New" w:cs="Courier New"/>
                <w:sz w:val="16"/>
                <w:szCs w:val="16"/>
              </w:rPr>
              <w:br/>
              <w:t xml:space="preserve"> сетям ОАО  </w:t>
            </w:r>
            <w:r>
              <w:rPr>
                <w:rFonts w:ascii="Courier New" w:hAnsi="Courier New" w:cs="Courier New"/>
                <w:sz w:val="16"/>
                <w:szCs w:val="16"/>
              </w:rPr>
              <w:br/>
              <w:t xml:space="preserve"> "Теплосеть </w:t>
            </w:r>
            <w:r>
              <w:rPr>
                <w:rFonts w:ascii="Courier New" w:hAnsi="Courier New" w:cs="Courier New"/>
                <w:sz w:val="16"/>
                <w:szCs w:val="16"/>
              </w:rPr>
              <w:br/>
              <w:t xml:space="preserve">   Санкт-   </w:t>
            </w:r>
            <w:r>
              <w:rPr>
                <w:rFonts w:ascii="Courier New" w:hAnsi="Courier New" w:cs="Courier New"/>
                <w:sz w:val="16"/>
                <w:szCs w:val="16"/>
              </w:rPr>
              <w:br/>
              <w:t xml:space="preserve">Петербурга" </w:t>
            </w:r>
          </w:p>
        </w:tc>
        <w:tc>
          <w:tcPr>
            <w:tcW w:w="1638" w:type="dxa"/>
            <w:gridSpan w:val="2"/>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Здания,        </w:t>
            </w:r>
            <w:r>
              <w:rPr>
                <w:rFonts w:ascii="Courier New" w:hAnsi="Courier New" w:cs="Courier New"/>
                <w:sz w:val="16"/>
                <w:szCs w:val="16"/>
              </w:rPr>
              <w:br/>
              <w:t xml:space="preserve">подключенные к </w:t>
            </w:r>
            <w:r>
              <w:rPr>
                <w:rFonts w:ascii="Courier New" w:hAnsi="Courier New" w:cs="Courier New"/>
                <w:sz w:val="16"/>
                <w:szCs w:val="16"/>
              </w:rPr>
              <w:br/>
              <w:t xml:space="preserve">тепловым сетям </w:t>
            </w:r>
            <w:r>
              <w:rPr>
                <w:rFonts w:ascii="Courier New" w:hAnsi="Courier New" w:cs="Courier New"/>
                <w:sz w:val="16"/>
                <w:szCs w:val="16"/>
              </w:rPr>
              <w:br/>
              <w:t xml:space="preserve">ГУП "ТЭК СПб", </w:t>
            </w:r>
            <w:r>
              <w:rPr>
                <w:rFonts w:ascii="Courier New" w:hAnsi="Courier New" w:cs="Courier New"/>
                <w:sz w:val="16"/>
                <w:szCs w:val="16"/>
              </w:rPr>
              <w:br/>
              <w:t xml:space="preserve">ЗАО            </w:t>
            </w:r>
            <w:r>
              <w:rPr>
                <w:rFonts w:ascii="Courier New" w:hAnsi="Courier New" w:cs="Courier New"/>
                <w:sz w:val="16"/>
                <w:szCs w:val="16"/>
              </w:rPr>
              <w:br/>
              <w:t>"Лентеплоснаб",</w:t>
            </w:r>
            <w:r>
              <w:rPr>
                <w:rFonts w:ascii="Courier New" w:hAnsi="Courier New" w:cs="Courier New"/>
                <w:sz w:val="16"/>
                <w:szCs w:val="16"/>
              </w:rPr>
              <w:br/>
              <w:t>ООО "Петербург-</w:t>
            </w:r>
            <w:r>
              <w:rPr>
                <w:rFonts w:ascii="Courier New" w:hAnsi="Courier New" w:cs="Courier New"/>
                <w:sz w:val="16"/>
                <w:szCs w:val="16"/>
              </w:rPr>
              <w:br/>
              <w:t xml:space="preserve">теплоэнерго"   </w:t>
            </w:r>
          </w:p>
        </w:tc>
        <w:tc>
          <w:tcPr>
            <w:tcW w:w="1365" w:type="dxa"/>
            <w:gridSpan w:val="2"/>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Здания,     </w:t>
            </w:r>
            <w:r>
              <w:rPr>
                <w:rFonts w:ascii="Courier New" w:hAnsi="Courier New" w:cs="Courier New"/>
                <w:sz w:val="16"/>
                <w:szCs w:val="16"/>
              </w:rPr>
              <w:br/>
              <w:t>отапливаемые</w:t>
            </w:r>
            <w:r>
              <w:rPr>
                <w:rFonts w:ascii="Courier New" w:hAnsi="Courier New" w:cs="Courier New"/>
                <w:sz w:val="16"/>
                <w:szCs w:val="16"/>
              </w:rPr>
              <w:br/>
              <w:t xml:space="preserve">от ведомст- </w:t>
            </w:r>
            <w:r>
              <w:rPr>
                <w:rFonts w:ascii="Courier New" w:hAnsi="Courier New" w:cs="Courier New"/>
                <w:sz w:val="16"/>
                <w:szCs w:val="16"/>
              </w:rPr>
              <w:br/>
              <w:t xml:space="preserve">венных      </w:t>
            </w:r>
            <w:r>
              <w:rPr>
                <w:rFonts w:ascii="Courier New" w:hAnsi="Courier New" w:cs="Courier New"/>
                <w:sz w:val="16"/>
                <w:szCs w:val="16"/>
              </w:rPr>
              <w:br/>
              <w:t xml:space="preserve">котельных   </w:t>
            </w:r>
          </w:p>
        </w:tc>
        <w:tc>
          <w:tcPr>
            <w:tcW w:w="1365" w:type="dxa"/>
            <w:gridSpan w:val="2"/>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Общее    </w:t>
            </w:r>
            <w:r>
              <w:rPr>
                <w:rFonts w:ascii="Courier New" w:hAnsi="Courier New" w:cs="Courier New"/>
                <w:sz w:val="16"/>
                <w:szCs w:val="16"/>
              </w:rPr>
              <w:br/>
              <w:t xml:space="preserve"> количество </w:t>
            </w:r>
            <w:r>
              <w:rPr>
                <w:rFonts w:ascii="Courier New" w:hAnsi="Courier New" w:cs="Courier New"/>
                <w:sz w:val="16"/>
                <w:szCs w:val="16"/>
              </w:rPr>
              <w:br/>
              <w:t xml:space="preserve">   зданий   </w:t>
            </w:r>
            <w:r>
              <w:rPr>
                <w:rFonts w:ascii="Courier New" w:hAnsi="Courier New" w:cs="Courier New"/>
                <w:sz w:val="16"/>
                <w:szCs w:val="16"/>
              </w:rPr>
              <w:br/>
              <w:t xml:space="preserve"> по району  </w:t>
            </w:r>
          </w:p>
        </w:tc>
      </w:tr>
      <w:tr w:rsidR="00A55347">
        <w:tblPrEx>
          <w:tblCellMar>
            <w:top w:w="0" w:type="dxa"/>
            <w:bottom w:w="0" w:type="dxa"/>
          </w:tblCellMar>
        </w:tblPrEx>
        <w:trPr>
          <w:tblCellSpacing w:w="5" w:type="nil"/>
        </w:trPr>
        <w:tc>
          <w:tcPr>
            <w:tcW w:w="2821"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всего</w:t>
            </w: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подкл.</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всего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подкл.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всего</w:t>
            </w: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подкл.</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всего</w:t>
            </w: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подкл.</w:t>
            </w:r>
          </w:p>
        </w:tc>
      </w:tr>
      <w:tr w:rsidR="00A55347">
        <w:tblPrEx>
          <w:tblCellMar>
            <w:top w:w="0" w:type="dxa"/>
            <w:bottom w:w="0" w:type="dxa"/>
          </w:tblCellMar>
        </w:tblPrEx>
        <w:trPr>
          <w:trHeight w:val="640"/>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 Многоквартирные дома,     </w:t>
            </w:r>
            <w:r>
              <w:rPr>
                <w:rFonts w:ascii="Courier New" w:hAnsi="Courier New" w:cs="Courier New"/>
                <w:sz w:val="16"/>
                <w:szCs w:val="16"/>
              </w:rPr>
              <w:br/>
              <w:t xml:space="preserve">находящиеся в управлении     </w:t>
            </w:r>
            <w:r>
              <w:rPr>
                <w:rFonts w:ascii="Courier New" w:hAnsi="Courier New" w:cs="Courier New"/>
                <w:sz w:val="16"/>
                <w:szCs w:val="16"/>
              </w:rPr>
              <w:br/>
              <w:t xml:space="preserve">управляющих организаций,     </w:t>
            </w:r>
            <w:r>
              <w:rPr>
                <w:rFonts w:ascii="Courier New" w:hAnsi="Courier New" w:cs="Courier New"/>
                <w:sz w:val="16"/>
                <w:szCs w:val="16"/>
              </w:rPr>
              <w:br/>
              <w:t xml:space="preserve">из них: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80"/>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1.1. Имеющие собственность   </w:t>
            </w:r>
            <w:r>
              <w:rPr>
                <w:rFonts w:ascii="Courier New" w:hAnsi="Courier New" w:cs="Courier New"/>
                <w:sz w:val="16"/>
                <w:szCs w:val="16"/>
              </w:rPr>
              <w:br/>
              <w:t xml:space="preserve">СПб (договор управления      </w:t>
            </w:r>
            <w:r>
              <w:rPr>
                <w:rFonts w:ascii="Courier New" w:hAnsi="Courier New" w:cs="Courier New"/>
                <w:sz w:val="16"/>
                <w:szCs w:val="16"/>
              </w:rPr>
              <w:br/>
              <w:t xml:space="preserve">с ГУЖА)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1.2. Без собственности СПб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320"/>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1.3. Находящиеся в управлении</w:t>
            </w:r>
            <w:r>
              <w:rPr>
                <w:rFonts w:ascii="Courier New" w:hAnsi="Courier New" w:cs="Courier New"/>
                <w:sz w:val="16"/>
                <w:szCs w:val="16"/>
              </w:rPr>
              <w:br/>
              <w:t xml:space="preserve">ГУПРЭП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80"/>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1.4. Находящиеся на          </w:t>
            </w:r>
            <w:r>
              <w:rPr>
                <w:rFonts w:ascii="Courier New" w:hAnsi="Courier New" w:cs="Courier New"/>
                <w:sz w:val="16"/>
                <w:szCs w:val="16"/>
              </w:rPr>
              <w:br/>
              <w:t xml:space="preserve">техническом обслуживании ГУ  </w:t>
            </w:r>
            <w:r>
              <w:rPr>
                <w:rFonts w:ascii="Courier New" w:hAnsi="Courier New" w:cs="Courier New"/>
                <w:sz w:val="16"/>
                <w:szCs w:val="16"/>
              </w:rPr>
              <w:br/>
              <w:t xml:space="preserve">ДСО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1.5. Министерства обороны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1.6. Прочие ведомства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80"/>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2. Многоквартирные дома      </w:t>
            </w:r>
            <w:r>
              <w:rPr>
                <w:rFonts w:ascii="Courier New" w:hAnsi="Courier New" w:cs="Courier New"/>
                <w:sz w:val="16"/>
                <w:szCs w:val="16"/>
              </w:rPr>
              <w:br/>
              <w:t xml:space="preserve">в управлении ТСЖ, ЖСК, ЖК,   </w:t>
            </w:r>
            <w:r>
              <w:rPr>
                <w:rFonts w:ascii="Courier New" w:hAnsi="Courier New" w:cs="Courier New"/>
                <w:sz w:val="16"/>
                <w:szCs w:val="16"/>
              </w:rPr>
              <w:br/>
              <w:t xml:space="preserve">из них: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80"/>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2.1. Имеющие собственность   </w:t>
            </w:r>
            <w:r>
              <w:rPr>
                <w:rFonts w:ascii="Courier New" w:hAnsi="Courier New" w:cs="Courier New"/>
                <w:sz w:val="16"/>
                <w:szCs w:val="16"/>
              </w:rPr>
              <w:br/>
              <w:t xml:space="preserve">СПб (договор на содержание   </w:t>
            </w:r>
            <w:r>
              <w:rPr>
                <w:rFonts w:ascii="Courier New" w:hAnsi="Courier New" w:cs="Courier New"/>
                <w:sz w:val="16"/>
                <w:szCs w:val="16"/>
              </w:rPr>
              <w:br/>
              <w:t xml:space="preserve">с ГУЖА)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2.2. Без собственности СПб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480"/>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 Многоквартирные дома при  </w:t>
            </w:r>
            <w:r>
              <w:rPr>
                <w:rFonts w:ascii="Courier New" w:hAnsi="Courier New" w:cs="Courier New"/>
                <w:sz w:val="16"/>
                <w:szCs w:val="16"/>
              </w:rPr>
              <w:br/>
              <w:t xml:space="preserve">непосредственном управлении  </w:t>
            </w:r>
            <w:r>
              <w:rPr>
                <w:rFonts w:ascii="Courier New" w:hAnsi="Courier New" w:cs="Courier New"/>
                <w:sz w:val="16"/>
                <w:szCs w:val="16"/>
              </w:rPr>
              <w:br/>
              <w:t xml:space="preserve">собственниками помещений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Всего жилых зданий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320"/>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4. Специализированный        </w:t>
            </w:r>
            <w:r>
              <w:rPr>
                <w:rFonts w:ascii="Courier New" w:hAnsi="Courier New" w:cs="Courier New"/>
                <w:sz w:val="16"/>
                <w:szCs w:val="16"/>
              </w:rPr>
              <w:br/>
              <w:t xml:space="preserve">жилищный фонд, из них: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4.1. Общежития ГУДСО, ГУПРЭП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320"/>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4.2. Общежития учебных       </w:t>
            </w:r>
            <w:r>
              <w:rPr>
                <w:rFonts w:ascii="Courier New" w:hAnsi="Courier New" w:cs="Courier New"/>
                <w:sz w:val="16"/>
                <w:szCs w:val="16"/>
              </w:rPr>
              <w:br/>
              <w:t xml:space="preserve">заведений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320"/>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4.3. Прочие здания спец.     </w:t>
            </w:r>
            <w:r>
              <w:rPr>
                <w:rFonts w:ascii="Courier New" w:hAnsi="Courier New" w:cs="Courier New"/>
                <w:sz w:val="16"/>
                <w:szCs w:val="16"/>
              </w:rPr>
              <w:br/>
              <w:t xml:space="preserve">жилищного фонда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5. Детские учреждения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6. Лечебные учреждения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7. Школы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320"/>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8. Учебные заведения         </w:t>
            </w:r>
            <w:r>
              <w:rPr>
                <w:rFonts w:ascii="Courier New" w:hAnsi="Courier New" w:cs="Courier New"/>
                <w:sz w:val="16"/>
                <w:szCs w:val="16"/>
              </w:rPr>
              <w:br/>
              <w:t xml:space="preserve">(вуз, техникум, ПУ и др.)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9. Прочие общественные здания</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82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Общее количество всех зданий </w:t>
            </w: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3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bl>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источников теплоснабжения</w:t>
      </w:r>
    </w:p>
    <w:p w:rsidR="00A55347" w:rsidRDefault="00A553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554"/>
        <w:gridCol w:w="1695"/>
        <w:gridCol w:w="1695"/>
      </w:tblGrid>
      <w:tr w:rsidR="00A55347">
        <w:tblPrEx>
          <w:tblCellMar>
            <w:top w:w="0" w:type="dxa"/>
            <w:bottom w:w="0" w:type="dxa"/>
          </w:tblCellMar>
        </w:tblPrEx>
        <w:trPr>
          <w:tblCellSpacing w:w="5" w:type="nil"/>
        </w:trPr>
        <w:tc>
          <w:tcPr>
            <w:tcW w:w="6554"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Источники теплоснабжения                </w:t>
            </w:r>
          </w:p>
        </w:tc>
        <w:tc>
          <w:tcPr>
            <w:tcW w:w="1695"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Всего, ед.  </w:t>
            </w:r>
          </w:p>
        </w:tc>
        <w:tc>
          <w:tcPr>
            <w:tcW w:w="1695"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Включено, ед.</w:t>
            </w:r>
          </w:p>
        </w:tc>
      </w:tr>
      <w:tr w:rsidR="00A55347">
        <w:tblPrEx>
          <w:tblCellMar>
            <w:top w:w="0" w:type="dxa"/>
            <w:bottom w:w="0" w:type="dxa"/>
          </w:tblCellMar>
        </w:tblPrEx>
        <w:trPr>
          <w:tblCellSpacing w:w="5" w:type="nil"/>
        </w:trPr>
        <w:tc>
          <w:tcPr>
            <w:tcW w:w="655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ТЭЦ ОАО "ТГК-1"                                         </w:t>
            </w:r>
          </w:p>
        </w:tc>
        <w:tc>
          <w:tcPr>
            <w:tcW w:w="169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69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360"/>
          <w:tblCellSpacing w:w="5" w:type="nil"/>
        </w:trPr>
        <w:tc>
          <w:tcPr>
            <w:tcW w:w="655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Котельные ГУП "ТЭК СПб", ЗАО "Лентеплоснаб",            </w:t>
            </w:r>
            <w:r>
              <w:rPr>
                <w:rFonts w:ascii="Courier New" w:hAnsi="Courier New" w:cs="Courier New"/>
                <w:sz w:val="18"/>
                <w:szCs w:val="18"/>
              </w:rPr>
              <w:br/>
              <w:t xml:space="preserve">ООО "Петербургтеплоэнерго"                              </w:t>
            </w:r>
          </w:p>
        </w:tc>
        <w:tc>
          <w:tcPr>
            <w:tcW w:w="169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69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55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Ведомственные котельные                                 </w:t>
            </w:r>
          </w:p>
        </w:tc>
        <w:tc>
          <w:tcPr>
            <w:tcW w:w="169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69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rHeight w:val="360"/>
          <w:tblCellSpacing w:w="5" w:type="nil"/>
        </w:trPr>
        <w:tc>
          <w:tcPr>
            <w:tcW w:w="655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Ведомственные ТЭЦ (ООО "Обуховоэнерго", ЗАО "ГСР ТЭЦ",  </w:t>
            </w:r>
            <w:r>
              <w:rPr>
                <w:rFonts w:ascii="Courier New" w:hAnsi="Courier New" w:cs="Courier New"/>
                <w:sz w:val="18"/>
                <w:szCs w:val="18"/>
              </w:rPr>
              <w:br/>
              <w:t xml:space="preserve">ОАО "НПО ЦКТИ")                                         </w:t>
            </w:r>
          </w:p>
        </w:tc>
        <w:tc>
          <w:tcPr>
            <w:tcW w:w="169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69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655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169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69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bl>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руководитель ________________</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тел.</w:t>
      </w:r>
    </w:p>
    <w:p w:rsidR="00A55347" w:rsidRDefault="00A55347">
      <w:pPr>
        <w:widowControl w:val="0"/>
        <w:autoSpaceDE w:val="0"/>
        <w:autoSpaceDN w:val="0"/>
        <w:adjustRightInd w:val="0"/>
        <w:spacing w:after="0" w:line="240" w:lineRule="auto"/>
        <w:ind w:firstLine="540"/>
        <w:jc w:val="both"/>
        <w:rPr>
          <w:rFonts w:ascii="Calibri" w:hAnsi="Calibri" w:cs="Calibri"/>
        </w:rPr>
        <w:sectPr w:rsidR="00A55347">
          <w:pgSz w:w="11905" w:h="16838"/>
          <w:pgMar w:top="1134" w:right="850" w:bottom="1134" w:left="1701" w:header="720" w:footer="720" w:gutter="0"/>
          <w:cols w:space="720"/>
          <w:noEndnote/>
        </w:sect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18</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35" w:name="Par2121"/>
      <w:bookmarkEnd w:id="35"/>
      <w:r>
        <w:rPr>
          <w:rFonts w:ascii="Calibri" w:hAnsi="Calibri" w:cs="Calibri"/>
        </w:rPr>
        <w:t>СПРАВКА</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ТЕПЛОСНАБЖАЮЩЕЙ ОРГАНИЗАЦИИ О ВКЛЮЧЕНИИ ТЕПЛОИСТОЧНИКОВ</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И ПОДКЛЮЧЕНИИ ЗДАНИЙ К ОТОПЛЕНИЮ ПО СОСТОЯНИЮ НА ___________</w:t>
      </w:r>
    </w:p>
    <w:p w:rsidR="00A55347" w:rsidRDefault="00A553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47"/>
        <w:gridCol w:w="791"/>
        <w:gridCol w:w="678"/>
        <w:gridCol w:w="791"/>
        <w:gridCol w:w="904"/>
        <w:gridCol w:w="791"/>
        <w:gridCol w:w="904"/>
        <w:gridCol w:w="791"/>
        <w:gridCol w:w="904"/>
        <w:gridCol w:w="791"/>
        <w:gridCol w:w="904"/>
        <w:gridCol w:w="791"/>
        <w:gridCol w:w="904"/>
        <w:gridCol w:w="791"/>
        <w:gridCol w:w="904"/>
        <w:gridCol w:w="791"/>
        <w:gridCol w:w="904"/>
      </w:tblGrid>
      <w:tr w:rsidR="00A55347">
        <w:tblPrEx>
          <w:tblCellMar>
            <w:top w:w="0" w:type="dxa"/>
            <w:bottom w:w="0" w:type="dxa"/>
          </w:tblCellMar>
        </w:tblPrEx>
        <w:trPr>
          <w:trHeight w:val="900"/>
          <w:tblCellSpacing w:w="5" w:type="nil"/>
        </w:trPr>
        <w:tc>
          <w:tcPr>
            <w:tcW w:w="2147" w:type="dxa"/>
            <w:vMerge w:val="restart"/>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Район      </w:t>
            </w:r>
          </w:p>
        </w:tc>
        <w:tc>
          <w:tcPr>
            <w:tcW w:w="1469" w:type="dxa"/>
            <w:gridSpan w:val="2"/>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Кол-во    </w:t>
            </w:r>
            <w:r>
              <w:rPr>
                <w:rFonts w:ascii="Courier New" w:hAnsi="Courier New" w:cs="Courier New"/>
                <w:sz w:val="18"/>
                <w:szCs w:val="18"/>
              </w:rPr>
              <w:br/>
              <w:t>источников</w:t>
            </w:r>
            <w:r>
              <w:rPr>
                <w:rFonts w:ascii="Courier New" w:hAnsi="Courier New" w:cs="Courier New"/>
                <w:sz w:val="18"/>
                <w:szCs w:val="18"/>
              </w:rPr>
              <w:br/>
              <w:t>теплоснаб-</w:t>
            </w:r>
            <w:r>
              <w:rPr>
                <w:rFonts w:ascii="Courier New" w:hAnsi="Courier New" w:cs="Courier New"/>
                <w:sz w:val="18"/>
                <w:szCs w:val="18"/>
              </w:rPr>
              <w:br/>
              <w:t xml:space="preserve">жения     </w:t>
            </w:r>
          </w:p>
        </w:tc>
        <w:tc>
          <w:tcPr>
            <w:tcW w:w="1695" w:type="dxa"/>
            <w:gridSpan w:val="2"/>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Жилые    </w:t>
            </w:r>
            <w:r>
              <w:rPr>
                <w:rFonts w:ascii="Courier New" w:hAnsi="Courier New" w:cs="Courier New"/>
                <w:sz w:val="18"/>
                <w:szCs w:val="18"/>
              </w:rPr>
              <w:br/>
              <w:t xml:space="preserve">  здания,   </w:t>
            </w:r>
            <w:r>
              <w:rPr>
                <w:rFonts w:ascii="Courier New" w:hAnsi="Courier New" w:cs="Courier New"/>
                <w:sz w:val="18"/>
                <w:szCs w:val="18"/>
              </w:rPr>
              <w:br/>
              <w:t xml:space="preserve">   в т.ч.   </w:t>
            </w:r>
            <w:r>
              <w:rPr>
                <w:rFonts w:ascii="Courier New" w:hAnsi="Courier New" w:cs="Courier New"/>
                <w:sz w:val="18"/>
                <w:szCs w:val="18"/>
              </w:rPr>
              <w:br/>
              <w:t xml:space="preserve"> общежития  </w:t>
            </w:r>
          </w:p>
        </w:tc>
        <w:tc>
          <w:tcPr>
            <w:tcW w:w="1695" w:type="dxa"/>
            <w:gridSpan w:val="2"/>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Детские   </w:t>
            </w:r>
            <w:r>
              <w:rPr>
                <w:rFonts w:ascii="Courier New" w:hAnsi="Courier New" w:cs="Courier New"/>
                <w:sz w:val="18"/>
                <w:szCs w:val="18"/>
              </w:rPr>
              <w:br/>
              <w:t xml:space="preserve"> учреждения </w:t>
            </w:r>
          </w:p>
        </w:tc>
        <w:tc>
          <w:tcPr>
            <w:tcW w:w="1695" w:type="dxa"/>
            <w:gridSpan w:val="2"/>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Лечебные  </w:t>
            </w:r>
            <w:r>
              <w:rPr>
                <w:rFonts w:ascii="Courier New" w:hAnsi="Courier New" w:cs="Courier New"/>
                <w:sz w:val="18"/>
                <w:szCs w:val="18"/>
              </w:rPr>
              <w:br/>
              <w:t xml:space="preserve"> учреждения </w:t>
            </w:r>
          </w:p>
        </w:tc>
        <w:tc>
          <w:tcPr>
            <w:tcW w:w="1695" w:type="dxa"/>
            <w:gridSpan w:val="2"/>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Школы    </w:t>
            </w:r>
          </w:p>
        </w:tc>
        <w:tc>
          <w:tcPr>
            <w:tcW w:w="1695" w:type="dxa"/>
            <w:gridSpan w:val="2"/>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Учебные   </w:t>
            </w:r>
            <w:r>
              <w:rPr>
                <w:rFonts w:ascii="Courier New" w:hAnsi="Courier New" w:cs="Courier New"/>
                <w:sz w:val="18"/>
                <w:szCs w:val="18"/>
              </w:rPr>
              <w:br/>
              <w:t xml:space="preserve"> заведения  </w:t>
            </w:r>
          </w:p>
        </w:tc>
        <w:tc>
          <w:tcPr>
            <w:tcW w:w="1695" w:type="dxa"/>
            <w:gridSpan w:val="2"/>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Прочие   </w:t>
            </w:r>
            <w:r>
              <w:rPr>
                <w:rFonts w:ascii="Courier New" w:hAnsi="Courier New" w:cs="Courier New"/>
                <w:sz w:val="18"/>
                <w:szCs w:val="18"/>
              </w:rPr>
              <w:br/>
              <w:t>общественные</w:t>
            </w:r>
            <w:r>
              <w:rPr>
                <w:rFonts w:ascii="Courier New" w:hAnsi="Courier New" w:cs="Courier New"/>
                <w:sz w:val="18"/>
                <w:szCs w:val="18"/>
              </w:rPr>
              <w:br/>
              <w:t xml:space="preserve">   здания   </w:t>
            </w:r>
          </w:p>
        </w:tc>
        <w:tc>
          <w:tcPr>
            <w:tcW w:w="1695" w:type="dxa"/>
            <w:gridSpan w:val="2"/>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Общее    </w:t>
            </w:r>
            <w:r>
              <w:rPr>
                <w:rFonts w:ascii="Courier New" w:hAnsi="Courier New" w:cs="Courier New"/>
                <w:sz w:val="18"/>
                <w:szCs w:val="18"/>
              </w:rPr>
              <w:br/>
              <w:t xml:space="preserve"> количество </w:t>
            </w:r>
            <w:r>
              <w:rPr>
                <w:rFonts w:ascii="Courier New" w:hAnsi="Courier New" w:cs="Courier New"/>
                <w:sz w:val="18"/>
                <w:szCs w:val="18"/>
              </w:rPr>
              <w:br/>
              <w:t xml:space="preserve">   зданий   </w:t>
            </w:r>
          </w:p>
        </w:tc>
      </w:tr>
      <w:tr w:rsidR="00A55347">
        <w:tblPrEx>
          <w:tblCellMar>
            <w:top w:w="0" w:type="dxa"/>
            <w:bottom w:w="0" w:type="dxa"/>
          </w:tblCellMar>
        </w:tblPrEx>
        <w:trPr>
          <w:tblCellSpacing w:w="5" w:type="nil"/>
        </w:trPr>
        <w:tc>
          <w:tcPr>
            <w:tcW w:w="214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всего</w:t>
            </w: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вкл.</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всего</w:t>
            </w: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подкл.</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всего</w:t>
            </w: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подкл.</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всего</w:t>
            </w: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подкл.</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всего</w:t>
            </w: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подкл.</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всего</w:t>
            </w: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подкл.</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всего</w:t>
            </w: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подкл.</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всего</w:t>
            </w: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подкл.</w:t>
            </w: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Адмиралтейский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Василеостровский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Выборгский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Калининский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Кировский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Колпинский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Красногвардейский</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Красносельский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Кронштадтский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Курортный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Московский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Невский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Петроградский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Петродворцовый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Приморский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Пушкинский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Фрунзенский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lastRenderedPageBreak/>
              <w:t xml:space="preserve">Центральный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r w:rsidR="00A55347">
        <w:tblPrEx>
          <w:tblCellMar>
            <w:top w:w="0" w:type="dxa"/>
            <w:bottom w:w="0" w:type="dxa"/>
          </w:tblCellMar>
        </w:tblPrEx>
        <w:trPr>
          <w:tblCellSpacing w:w="5" w:type="nil"/>
        </w:trPr>
        <w:tc>
          <w:tcPr>
            <w:tcW w:w="214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ИТОГО            </w:t>
            </w: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67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9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r>
    </w:tbl>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Прочие общественные здания - здания и помещения учебно-воспитательного назначения, социального обслуживания населения, сервисного обслуживания населения, культурно-досуговой деятельности населения и религиозных обрядов, помещения для временного пребывания (гостиницы, мотели, санатории, пансионаты, дома отдыха, учреждения туризма, круглогодичные лагеря и спальные корпуса интернатов и т.д.).</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ведется учет отдельно стоящих зданий.</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руководитель ________________</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тел.</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19а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36" w:name="Par2189"/>
      <w:bookmarkEnd w:id="36"/>
      <w:r>
        <w:rPr>
          <w:rFonts w:ascii="Calibri" w:hAnsi="Calibri" w:cs="Calibri"/>
        </w:rPr>
        <w:t>НОРМАТИВНЫЕ СРОКИ ЛИКВИДАЦИИ ПОВРЕЖДЕНИЙ</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НА ПОДЗЕМНЫХ ТРУБОПРОВОДАХ ТЕПЛОВЫХ СЕТЕЙ (ЧАС)</w:t>
      </w:r>
    </w:p>
    <w:p w:rsidR="00A55347" w:rsidRDefault="00A553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55"/>
        <w:gridCol w:w="4550"/>
        <w:gridCol w:w="728"/>
        <w:gridCol w:w="819"/>
        <w:gridCol w:w="819"/>
        <w:gridCol w:w="819"/>
        <w:gridCol w:w="1001"/>
      </w:tblGrid>
      <w:tr w:rsidR="00A55347">
        <w:tblPrEx>
          <w:tblCellMar>
            <w:top w:w="0" w:type="dxa"/>
            <w:bottom w:w="0" w:type="dxa"/>
          </w:tblCellMar>
        </w:tblPrEx>
        <w:trPr>
          <w:trHeight w:val="320"/>
          <w:tblCellSpacing w:w="5" w:type="nil"/>
        </w:trPr>
        <w:tc>
          <w:tcPr>
            <w:tcW w:w="455" w:type="dxa"/>
            <w:vMerge w:val="restart"/>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t>п/п</w:t>
            </w:r>
          </w:p>
        </w:tc>
        <w:tc>
          <w:tcPr>
            <w:tcW w:w="4550" w:type="dxa"/>
            <w:vMerge w:val="restart"/>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Этапы работы                  </w:t>
            </w:r>
          </w:p>
        </w:tc>
        <w:tc>
          <w:tcPr>
            <w:tcW w:w="4186" w:type="dxa"/>
            <w:gridSpan w:val="5"/>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Диаметры труб, мм            </w:t>
            </w:r>
          </w:p>
        </w:tc>
      </w:tr>
      <w:tr w:rsidR="00A55347">
        <w:tblPrEx>
          <w:tblCellMar>
            <w:top w:w="0" w:type="dxa"/>
            <w:bottom w:w="0" w:type="dxa"/>
          </w:tblCellMar>
        </w:tblPrEx>
        <w:trPr>
          <w:tblCellSpacing w:w="5" w:type="nil"/>
        </w:trPr>
        <w:tc>
          <w:tcPr>
            <w:tcW w:w="45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550"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57-219</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273-426</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529-720</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820-920</w:t>
            </w:r>
          </w:p>
        </w:tc>
        <w:tc>
          <w:tcPr>
            <w:tcW w:w="100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1020-1420</w:t>
            </w:r>
          </w:p>
        </w:tc>
      </w:tr>
      <w:tr w:rsidR="00A55347">
        <w:tblPrEx>
          <w:tblCellMar>
            <w:top w:w="0" w:type="dxa"/>
            <w:bottom w:w="0" w:type="dxa"/>
          </w:tblCellMar>
        </w:tblPrEx>
        <w:trPr>
          <w:trHeight w:val="320"/>
          <w:tblCellSpacing w:w="5" w:type="nil"/>
        </w:trPr>
        <w:tc>
          <w:tcPr>
            <w:tcW w:w="45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1. </w:t>
            </w:r>
          </w:p>
        </w:tc>
        <w:tc>
          <w:tcPr>
            <w:tcW w:w="45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Отключение дефектного участка, ограждение       </w:t>
            </w:r>
            <w:r>
              <w:rPr>
                <w:rFonts w:ascii="Courier New" w:hAnsi="Courier New" w:cs="Courier New"/>
                <w:sz w:val="16"/>
                <w:szCs w:val="16"/>
              </w:rPr>
              <w:br/>
              <w:t xml:space="preserve">вызовов ГАИ при необходимости                   </w:t>
            </w: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2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2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3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3   </w:t>
            </w:r>
          </w:p>
        </w:tc>
        <w:tc>
          <w:tcPr>
            <w:tcW w:w="100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4    </w:t>
            </w:r>
          </w:p>
        </w:tc>
      </w:tr>
      <w:tr w:rsidR="00A55347">
        <w:tblPrEx>
          <w:tblCellMar>
            <w:top w:w="0" w:type="dxa"/>
            <w:bottom w:w="0" w:type="dxa"/>
          </w:tblCellMar>
        </w:tblPrEx>
        <w:trPr>
          <w:tblCellSpacing w:w="5" w:type="nil"/>
        </w:trPr>
        <w:tc>
          <w:tcPr>
            <w:tcW w:w="45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2. </w:t>
            </w:r>
          </w:p>
        </w:tc>
        <w:tc>
          <w:tcPr>
            <w:tcW w:w="45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Откачка воды из затопленных камер, шахт, каналов</w:t>
            </w: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1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2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3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4   </w:t>
            </w:r>
          </w:p>
        </w:tc>
        <w:tc>
          <w:tcPr>
            <w:tcW w:w="100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5    </w:t>
            </w:r>
          </w:p>
        </w:tc>
      </w:tr>
      <w:tr w:rsidR="00A55347">
        <w:tblPrEx>
          <w:tblCellMar>
            <w:top w:w="0" w:type="dxa"/>
            <w:bottom w:w="0" w:type="dxa"/>
          </w:tblCellMar>
        </w:tblPrEx>
        <w:trPr>
          <w:tblCellSpacing w:w="5" w:type="nil"/>
        </w:trPr>
        <w:tc>
          <w:tcPr>
            <w:tcW w:w="45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3. </w:t>
            </w:r>
          </w:p>
        </w:tc>
        <w:tc>
          <w:tcPr>
            <w:tcW w:w="45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Вызов комиссии, опорожнение отключенного участка</w:t>
            </w: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1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2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3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3   </w:t>
            </w:r>
          </w:p>
        </w:tc>
        <w:tc>
          <w:tcPr>
            <w:tcW w:w="100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4    </w:t>
            </w:r>
          </w:p>
        </w:tc>
      </w:tr>
      <w:tr w:rsidR="00A55347">
        <w:tblPrEx>
          <w:tblCellMar>
            <w:top w:w="0" w:type="dxa"/>
            <w:bottom w:w="0" w:type="dxa"/>
          </w:tblCellMar>
        </w:tblPrEx>
        <w:trPr>
          <w:trHeight w:val="320"/>
          <w:tblCellSpacing w:w="5" w:type="nil"/>
        </w:trPr>
        <w:tc>
          <w:tcPr>
            <w:tcW w:w="45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4. </w:t>
            </w:r>
          </w:p>
        </w:tc>
        <w:tc>
          <w:tcPr>
            <w:tcW w:w="45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Вскрытие дефектного участка трубы, определение  </w:t>
            </w:r>
            <w:r>
              <w:rPr>
                <w:rFonts w:ascii="Courier New" w:hAnsi="Courier New" w:cs="Courier New"/>
                <w:sz w:val="16"/>
                <w:szCs w:val="16"/>
              </w:rPr>
              <w:br/>
              <w:t xml:space="preserve">размеров и границ дефекта                       </w:t>
            </w: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1,5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2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3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4   </w:t>
            </w:r>
          </w:p>
        </w:tc>
        <w:tc>
          <w:tcPr>
            <w:tcW w:w="100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4    </w:t>
            </w:r>
          </w:p>
        </w:tc>
      </w:tr>
      <w:tr w:rsidR="00A55347">
        <w:tblPrEx>
          <w:tblCellMar>
            <w:top w:w="0" w:type="dxa"/>
            <w:bottom w:w="0" w:type="dxa"/>
          </w:tblCellMar>
        </w:tblPrEx>
        <w:trPr>
          <w:tblCellSpacing w:w="5" w:type="nil"/>
        </w:trPr>
        <w:tc>
          <w:tcPr>
            <w:tcW w:w="45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5. </w:t>
            </w:r>
          </w:p>
        </w:tc>
        <w:tc>
          <w:tcPr>
            <w:tcW w:w="45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Вырезка дефектного участка трубы                </w:t>
            </w: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0,5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0,5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1,5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2,5  </w:t>
            </w:r>
          </w:p>
        </w:tc>
        <w:tc>
          <w:tcPr>
            <w:tcW w:w="100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3    </w:t>
            </w:r>
          </w:p>
        </w:tc>
      </w:tr>
      <w:tr w:rsidR="00A55347">
        <w:tblPrEx>
          <w:tblCellMar>
            <w:top w:w="0" w:type="dxa"/>
            <w:bottom w:w="0" w:type="dxa"/>
          </w:tblCellMar>
        </w:tblPrEx>
        <w:trPr>
          <w:tblCellSpacing w:w="5" w:type="nil"/>
        </w:trPr>
        <w:tc>
          <w:tcPr>
            <w:tcW w:w="45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lastRenderedPageBreak/>
              <w:t xml:space="preserve">6. </w:t>
            </w:r>
          </w:p>
        </w:tc>
        <w:tc>
          <w:tcPr>
            <w:tcW w:w="45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Подготовка участка под укладку новой трубы      </w:t>
            </w: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0,5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1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1   </w:t>
            </w:r>
          </w:p>
        </w:tc>
        <w:tc>
          <w:tcPr>
            <w:tcW w:w="100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1,5   </w:t>
            </w:r>
          </w:p>
        </w:tc>
      </w:tr>
      <w:tr w:rsidR="00A55347">
        <w:tblPrEx>
          <w:tblCellMar>
            <w:top w:w="0" w:type="dxa"/>
            <w:bottom w:w="0" w:type="dxa"/>
          </w:tblCellMar>
        </w:tblPrEx>
        <w:trPr>
          <w:tblCellSpacing w:w="5" w:type="nil"/>
        </w:trPr>
        <w:tc>
          <w:tcPr>
            <w:tcW w:w="45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7. </w:t>
            </w:r>
          </w:p>
        </w:tc>
        <w:tc>
          <w:tcPr>
            <w:tcW w:w="45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Установка новой трубы и сварка стыков           </w:t>
            </w: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1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2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3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3,5  </w:t>
            </w:r>
          </w:p>
        </w:tc>
        <w:tc>
          <w:tcPr>
            <w:tcW w:w="100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4,5   </w:t>
            </w:r>
          </w:p>
        </w:tc>
      </w:tr>
      <w:tr w:rsidR="00A55347">
        <w:tblPrEx>
          <w:tblCellMar>
            <w:top w:w="0" w:type="dxa"/>
            <w:bottom w:w="0" w:type="dxa"/>
          </w:tblCellMar>
        </w:tblPrEx>
        <w:trPr>
          <w:trHeight w:val="320"/>
          <w:tblCellSpacing w:w="5" w:type="nil"/>
        </w:trPr>
        <w:tc>
          <w:tcPr>
            <w:tcW w:w="45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8. </w:t>
            </w:r>
          </w:p>
        </w:tc>
        <w:tc>
          <w:tcPr>
            <w:tcW w:w="45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Заполнение отключенного участка, восстановление </w:t>
            </w:r>
            <w:r>
              <w:rPr>
                <w:rFonts w:ascii="Courier New" w:hAnsi="Courier New" w:cs="Courier New"/>
                <w:sz w:val="16"/>
                <w:szCs w:val="16"/>
              </w:rPr>
              <w:br/>
              <w:t xml:space="preserve">теплоснабжения потребителей                     </w:t>
            </w: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1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2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2,5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3   </w:t>
            </w:r>
          </w:p>
        </w:tc>
        <w:tc>
          <w:tcPr>
            <w:tcW w:w="100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4    </w:t>
            </w:r>
          </w:p>
        </w:tc>
      </w:tr>
      <w:tr w:rsidR="00A55347">
        <w:tblPrEx>
          <w:tblCellMar>
            <w:top w:w="0" w:type="dxa"/>
            <w:bottom w:w="0" w:type="dxa"/>
          </w:tblCellMar>
        </w:tblPrEx>
        <w:trPr>
          <w:tblCellSpacing w:w="5" w:type="nil"/>
        </w:trPr>
        <w:tc>
          <w:tcPr>
            <w:tcW w:w="5005"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Итого                                               </w:t>
            </w:r>
          </w:p>
        </w:tc>
        <w:tc>
          <w:tcPr>
            <w:tcW w:w="728"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8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13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20   </w:t>
            </w:r>
          </w:p>
        </w:tc>
        <w:tc>
          <w:tcPr>
            <w:tcW w:w="819"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24   </w:t>
            </w:r>
          </w:p>
        </w:tc>
        <w:tc>
          <w:tcPr>
            <w:tcW w:w="1001"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6"/>
                <w:szCs w:val="16"/>
              </w:rPr>
            </w:pPr>
            <w:r>
              <w:rPr>
                <w:rFonts w:ascii="Courier New" w:hAnsi="Courier New" w:cs="Courier New"/>
                <w:sz w:val="16"/>
                <w:szCs w:val="16"/>
              </w:rPr>
              <w:t xml:space="preserve">   30    </w:t>
            </w:r>
          </w:p>
        </w:tc>
      </w:tr>
    </w:tbl>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трубопровода через проходы подземных сооружений в нормативные сроки ликвидации повреждений вводится коэффициент 1,3.</w:t>
      </w:r>
    </w:p>
    <w:p w:rsidR="00A55347" w:rsidRDefault="00A5534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таблица 2 в приложении 16 отсутствует. Нормативные сроки выполнения дополнительных технологических операций на участках тепловых сетей при ликвидации повреждений приведены в таблице приложения 19б.</w:t>
      </w:r>
    </w:p>
    <w:p w:rsidR="00A55347" w:rsidRDefault="00A5534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237" w:history="1">
        <w:r>
          <w:rPr>
            <w:rFonts w:ascii="Calibri" w:hAnsi="Calibri" w:cs="Calibri"/>
            <w:color w:val="0000FF"/>
          </w:rPr>
          <w:t>Нормативные сроки</w:t>
        </w:r>
      </w:hyperlink>
      <w:r>
        <w:rPr>
          <w:rFonts w:ascii="Calibri" w:hAnsi="Calibri" w:cs="Calibri"/>
        </w:rPr>
        <w:t xml:space="preserve"> выполнения дополнительных технологических операций на участках тепловых сетей при ликвидации повреждений указаны в таблице 2 приложения 16.</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19б</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37" w:name="Par2237"/>
      <w:bookmarkEnd w:id="37"/>
      <w:r>
        <w:rPr>
          <w:rFonts w:ascii="Calibri" w:hAnsi="Calibri" w:cs="Calibri"/>
        </w:rPr>
        <w:t>НОРМАТИВНЫЕ СРОКИ ВЫПОЛНЕНИЯ ДОПОЛНИТЕЛЬНЫХ</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ОПЕРАЦИЙ НА УЧАСТКАХ ТЕПЛОВЫХ СЕТЕЙ</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ПРИ ЛИКВИДАЦИИ ПОВРЕЖДЕНИЙ (ЧАС)</w:t>
      </w:r>
    </w:p>
    <w:p w:rsidR="00A55347" w:rsidRDefault="00A553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5"/>
        <w:gridCol w:w="4407"/>
        <w:gridCol w:w="1130"/>
        <w:gridCol w:w="1356"/>
        <w:gridCol w:w="1356"/>
        <w:gridCol w:w="1243"/>
      </w:tblGrid>
      <w:tr w:rsidR="00A55347">
        <w:tblPrEx>
          <w:tblCellMar>
            <w:top w:w="0" w:type="dxa"/>
            <w:bottom w:w="0" w:type="dxa"/>
          </w:tblCellMar>
        </w:tblPrEx>
        <w:trPr>
          <w:trHeight w:val="720"/>
          <w:tblCellSpacing w:w="5" w:type="nil"/>
        </w:trPr>
        <w:tc>
          <w:tcPr>
            <w:tcW w:w="565" w:type="dxa"/>
            <w:vMerge w:val="restart"/>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4407" w:type="dxa"/>
            <w:vMerge w:val="restart"/>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Наименование и характеристика    </w:t>
            </w:r>
            <w:r>
              <w:rPr>
                <w:rFonts w:ascii="Courier New" w:hAnsi="Courier New" w:cs="Courier New"/>
                <w:sz w:val="18"/>
                <w:szCs w:val="18"/>
              </w:rPr>
              <w:br/>
              <w:t xml:space="preserve">  строительных работ и конструкции   </w:t>
            </w:r>
          </w:p>
        </w:tc>
        <w:tc>
          <w:tcPr>
            <w:tcW w:w="1130" w:type="dxa"/>
            <w:vMerge w:val="restart"/>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Единица </w:t>
            </w:r>
            <w:r>
              <w:rPr>
                <w:rFonts w:ascii="Courier New" w:hAnsi="Courier New" w:cs="Courier New"/>
                <w:sz w:val="18"/>
                <w:szCs w:val="18"/>
              </w:rPr>
              <w:br/>
              <w:t xml:space="preserve">измере- </w:t>
            </w:r>
            <w:r>
              <w:rPr>
                <w:rFonts w:ascii="Courier New" w:hAnsi="Courier New" w:cs="Courier New"/>
                <w:sz w:val="18"/>
                <w:szCs w:val="18"/>
              </w:rPr>
              <w:br/>
              <w:t xml:space="preserve">ния     </w:t>
            </w:r>
          </w:p>
        </w:tc>
        <w:tc>
          <w:tcPr>
            <w:tcW w:w="3955" w:type="dxa"/>
            <w:gridSpan w:val="3"/>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Затраты труда бригадой в час  </w:t>
            </w:r>
            <w:r>
              <w:rPr>
                <w:rFonts w:ascii="Courier New" w:hAnsi="Courier New" w:cs="Courier New"/>
                <w:sz w:val="18"/>
                <w:szCs w:val="18"/>
              </w:rPr>
              <w:br/>
              <w:t xml:space="preserve">при диаметре (трубы, арматуры, </w:t>
            </w:r>
            <w:r>
              <w:rPr>
                <w:rFonts w:ascii="Courier New" w:hAnsi="Courier New" w:cs="Courier New"/>
                <w:sz w:val="18"/>
                <w:szCs w:val="18"/>
              </w:rPr>
              <w:br/>
              <w:t xml:space="preserve">    компенсатора, заглушки)    </w:t>
            </w:r>
          </w:p>
        </w:tc>
      </w:tr>
      <w:tr w:rsidR="00A55347">
        <w:tblPrEx>
          <w:tblCellMar>
            <w:top w:w="0" w:type="dxa"/>
            <w:bottom w:w="0" w:type="dxa"/>
          </w:tblCellMar>
        </w:tblPrEx>
        <w:trPr>
          <w:trHeight w:val="360"/>
          <w:tblCellSpacing w:w="5" w:type="nil"/>
        </w:trPr>
        <w:tc>
          <w:tcPr>
            <w:tcW w:w="56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4407"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130"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3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до 159 мм </w:t>
            </w:r>
          </w:p>
        </w:tc>
        <w:tc>
          <w:tcPr>
            <w:tcW w:w="13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219-426 мм</w:t>
            </w:r>
          </w:p>
        </w:tc>
        <w:tc>
          <w:tcPr>
            <w:tcW w:w="1243"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529-1020</w:t>
            </w:r>
            <w:r>
              <w:rPr>
                <w:rFonts w:ascii="Courier New" w:hAnsi="Courier New" w:cs="Courier New"/>
                <w:sz w:val="18"/>
                <w:szCs w:val="18"/>
              </w:rPr>
              <w:br/>
              <w:t xml:space="preserve">    мм   </w:t>
            </w:r>
          </w:p>
        </w:tc>
      </w:tr>
      <w:tr w:rsidR="00A55347">
        <w:tblPrEx>
          <w:tblCellMar>
            <w:top w:w="0" w:type="dxa"/>
            <w:bottom w:w="0" w:type="dxa"/>
          </w:tblCellMar>
        </w:tblPrEx>
        <w:trPr>
          <w:tblCellSpacing w:w="5" w:type="nil"/>
        </w:trPr>
        <w:tc>
          <w:tcPr>
            <w:tcW w:w="5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1. </w:t>
            </w:r>
          </w:p>
        </w:tc>
        <w:tc>
          <w:tcPr>
            <w:tcW w:w="440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Замена щитовой неподвижной опоры     </w:t>
            </w:r>
          </w:p>
        </w:tc>
        <w:tc>
          <w:tcPr>
            <w:tcW w:w="113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1 опора </w:t>
            </w:r>
          </w:p>
        </w:tc>
        <w:tc>
          <w:tcPr>
            <w:tcW w:w="13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3,9    </w:t>
            </w:r>
          </w:p>
        </w:tc>
        <w:tc>
          <w:tcPr>
            <w:tcW w:w="13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6,2    </w:t>
            </w:r>
          </w:p>
        </w:tc>
        <w:tc>
          <w:tcPr>
            <w:tcW w:w="1243"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14    </w:t>
            </w:r>
          </w:p>
        </w:tc>
      </w:tr>
      <w:tr w:rsidR="00A55347">
        <w:tblPrEx>
          <w:tblCellMar>
            <w:top w:w="0" w:type="dxa"/>
            <w:bottom w:w="0" w:type="dxa"/>
          </w:tblCellMar>
        </w:tblPrEx>
        <w:trPr>
          <w:trHeight w:val="360"/>
          <w:tblCellSpacing w:w="5" w:type="nil"/>
        </w:trPr>
        <w:tc>
          <w:tcPr>
            <w:tcW w:w="5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2. </w:t>
            </w:r>
          </w:p>
        </w:tc>
        <w:tc>
          <w:tcPr>
            <w:tcW w:w="440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Замена компенсатора сальникового,    </w:t>
            </w:r>
            <w:r>
              <w:rPr>
                <w:rFonts w:ascii="Courier New" w:hAnsi="Courier New" w:cs="Courier New"/>
                <w:sz w:val="18"/>
                <w:szCs w:val="18"/>
              </w:rPr>
              <w:br/>
              <w:t xml:space="preserve">сильфонного                          </w:t>
            </w:r>
          </w:p>
        </w:tc>
        <w:tc>
          <w:tcPr>
            <w:tcW w:w="113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1 компл.</w:t>
            </w:r>
          </w:p>
        </w:tc>
        <w:tc>
          <w:tcPr>
            <w:tcW w:w="13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4,2    </w:t>
            </w:r>
          </w:p>
        </w:tc>
        <w:tc>
          <w:tcPr>
            <w:tcW w:w="13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7,9    </w:t>
            </w:r>
          </w:p>
        </w:tc>
        <w:tc>
          <w:tcPr>
            <w:tcW w:w="1243"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18,7   </w:t>
            </w:r>
          </w:p>
        </w:tc>
      </w:tr>
      <w:tr w:rsidR="00A55347">
        <w:tblPrEx>
          <w:tblCellMar>
            <w:top w:w="0" w:type="dxa"/>
            <w:bottom w:w="0" w:type="dxa"/>
          </w:tblCellMar>
        </w:tblPrEx>
        <w:trPr>
          <w:tblCellSpacing w:w="5" w:type="nil"/>
        </w:trPr>
        <w:tc>
          <w:tcPr>
            <w:tcW w:w="5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lastRenderedPageBreak/>
              <w:t xml:space="preserve">3. </w:t>
            </w:r>
          </w:p>
        </w:tc>
        <w:tc>
          <w:tcPr>
            <w:tcW w:w="440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Замена компенсатора П-образного      </w:t>
            </w:r>
          </w:p>
        </w:tc>
        <w:tc>
          <w:tcPr>
            <w:tcW w:w="113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то же  </w:t>
            </w:r>
          </w:p>
        </w:tc>
        <w:tc>
          <w:tcPr>
            <w:tcW w:w="13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2,4    </w:t>
            </w:r>
          </w:p>
        </w:tc>
        <w:tc>
          <w:tcPr>
            <w:tcW w:w="13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2,5    </w:t>
            </w:r>
          </w:p>
        </w:tc>
        <w:tc>
          <w:tcPr>
            <w:tcW w:w="1243"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    </w:t>
            </w:r>
          </w:p>
        </w:tc>
      </w:tr>
      <w:tr w:rsidR="00A55347">
        <w:tblPrEx>
          <w:tblCellMar>
            <w:top w:w="0" w:type="dxa"/>
            <w:bottom w:w="0" w:type="dxa"/>
          </w:tblCellMar>
        </w:tblPrEx>
        <w:trPr>
          <w:tblCellSpacing w:w="5" w:type="nil"/>
        </w:trPr>
        <w:tc>
          <w:tcPr>
            <w:tcW w:w="5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4. </w:t>
            </w:r>
          </w:p>
        </w:tc>
        <w:tc>
          <w:tcPr>
            <w:tcW w:w="440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Замена арматуры                      </w:t>
            </w:r>
          </w:p>
        </w:tc>
        <w:tc>
          <w:tcPr>
            <w:tcW w:w="113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1 шт.  </w:t>
            </w:r>
          </w:p>
        </w:tc>
        <w:tc>
          <w:tcPr>
            <w:tcW w:w="13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4     </w:t>
            </w:r>
          </w:p>
        </w:tc>
        <w:tc>
          <w:tcPr>
            <w:tcW w:w="13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12    </w:t>
            </w:r>
          </w:p>
        </w:tc>
        <w:tc>
          <w:tcPr>
            <w:tcW w:w="1243"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bookmarkStart w:id="38" w:name="Par2256"/>
            <w:bookmarkEnd w:id="38"/>
            <w:r>
              <w:rPr>
                <w:rFonts w:ascii="Courier New" w:hAnsi="Courier New" w:cs="Courier New"/>
                <w:sz w:val="18"/>
                <w:szCs w:val="18"/>
              </w:rPr>
              <w:t xml:space="preserve"> 12,5/33 </w:t>
            </w:r>
          </w:p>
        </w:tc>
      </w:tr>
      <w:tr w:rsidR="00A55347">
        <w:tblPrEx>
          <w:tblCellMar>
            <w:top w:w="0" w:type="dxa"/>
            <w:bottom w:w="0" w:type="dxa"/>
          </w:tblCellMar>
        </w:tblPrEx>
        <w:trPr>
          <w:trHeight w:val="360"/>
          <w:tblCellSpacing w:w="5" w:type="nil"/>
        </w:trPr>
        <w:tc>
          <w:tcPr>
            <w:tcW w:w="5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5. </w:t>
            </w:r>
          </w:p>
        </w:tc>
        <w:tc>
          <w:tcPr>
            <w:tcW w:w="440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Замена металлоконструкций в камерах, </w:t>
            </w:r>
            <w:r>
              <w:rPr>
                <w:rFonts w:ascii="Courier New" w:hAnsi="Courier New" w:cs="Courier New"/>
                <w:sz w:val="18"/>
                <w:szCs w:val="18"/>
              </w:rPr>
              <w:br/>
              <w:t xml:space="preserve">тоннелях                             </w:t>
            </w:r>
          </w:p>
        </w:tc>
        <w:tc>
          <w:tcPr>
            <w:tcW w:w="113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1 тн  </w:t>
            </w:r>
            <w:r>
              <w:rPr>
                <w:rFonts w:ascii="Courier New" w:hAnsi="Courier New" w:cs="Courier New"/>
                <w:sz w:val="18"/>
                <w:szCs w:val="18"/>
              </w:rPr>
              <w:br/>
              <w:t xml:space="preserve"> констр.</w:t>
            </w:r>
          </w:p>
        </w:tc>
        <w:tc>
          <w:tcPr>
            <w:tcW w:w="13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8,5    </w:t>
            </w:r>
          </w:p>
        </w:tc>
        <w:tc>
          <w:tcPr>
            <w:tcW w:w="13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8,5    </w:t>
            </w:r>
          </w:p>
        </w:tc>
        <w:tc>
          <w:tcPr>
            <w:tcW w:w="1243"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17    </w:t>
            </w:r>
          </w:p>
        </w:tc>
      </w:tr>
      <w:tr w:rsidR="00A55347">
        <w:tblPrEx>
          <w:tblCellMar>
            <w:top w:w="0" w:type="dxa"/>
            <w:bottom w:w="0" w:type="dxa"/>
          </w:tblCellMar>
        </w:tblPrEx>
        <w:trPr>
          <w:tblCellSpacing w:w="5" w:type="nil"/>
        </w:trPr>
        <w:tc>
          <w:tcPr>
            <w:tcW w:w="5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6. </w:t>
            </w:r>
          </w:p>
        </w:tc>
        <w:tc>
          <w:tcPr>
            <w:tcW w:w="440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Установка и снятие заглушек          </w:t>
            </w:r>
          </w:p>
        </w:tc>
        <w:tc>
          <w:tcPr>
            <w:tcW w:w="113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1 загл.</w:t>
            </w:r>
          </w:p>
        </w:tc>
        <w:tc>
          <w:tcPr>
            <w:tcW w:w="13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1,2    </w:t>
            </w:r>
          </w:p>
        </w:tc>
        <w:tc>
          <w:tcPr>
            <w:tcW w:w="13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3,5    </w:t>
            </w:r>
          </w:p>
        </w:tc>
        <w:tc>
          <w:tcPr>
            <w:tcW w:w="1243"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4,5   </w:t>
            </w:r>
          </w:p>
        </w:tc>
      </w:tr>
      <w:tr w:rsidR="00A55347">
        <w:tblPrEx>
          <w:tblCellMar>
            <w:top w:w="0" w:type="dxa"/>
            <w:bottom w:w="0" w:type="dxa"/>
          </w:tblCellMar>
        </w:tblPrEx>
        <w:trPr>
          <w:tblCellSpacing w:w="5" w:type="nil"/>
        </w:trPr>
        <w:tc>
          <w:tcPr>
            <w:tcW w:w="56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7. </w:t>
            </w:r>
          </w:p>
        </w:tc>
        <w:tc>
          <w:tcPr>
            <w:tcW w:w="4407"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Ручная шурфовка электрических кабелей</w:t>
            </w:r>
          </w:p>
        </w:tc>
        <w:tc>
          <w:tcPr>
            <w:tcW w:w="113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1 шт.  </w:t>
            </w:r>
          </w:p>
        </w:tc>
        <w:tc>
          <w:tcPr>
            <w:tcW w:w="13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2     </w:t>
            </w:r>
          </w:p>
        </w:tc>
        <w:tc>
          <w:tcPr>
            <w:tcW w:w="1356"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2     </w:t>
            </w:r>
          </w:p>
        </w:tc>
        <w:tc>
          <w:tcPr>
            <w:tcW w:w="1243"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18"/>
                <w:szCs w:val="18"/>
              </w:rPr>
            </w:pPr>
            <w:r>
              <w:rPr>
                <w:rFonts w:ascii="Courier New" w:hAnsi="Courier New" w:cs="Courier New"/>
                <w:sz w:val="18"/>
                <w:szCs w:val="18"/>
              </w:rPr>
              <w:t xml:space="preserve">    2    </w:t>
            </w:r>
          </w:p>
        </w:tc>
      </w:tr>
    </w:tbl>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w:t>
      </w:r>
      <w:hyperlink w:anchor="Par2256" w:history="1">
        <w:r>
          <w:rPr>
            <w:rFonts w:ascii="Calibri" w:hAnsi="Calibri" w:cs="Calibri"/>
            <w:color w:val="0000FF"/>
          </w:rPr>
          <w:t>п. 4</w:t>
        </w:r>
      </w:hyperlink>
      <w:r>
        <w:rPr>
          <w:rFonts w:ascii="Calibri" w:hAnsi="Calibri" w:cs="Calibri"/>
        </w:rPr>
        <w:t xml:space="preserve"> в числителе - время в час. без снятия перекрытия камеры, в знаменателе - с учетом всех строительно-монтажных работ.</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19в</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39" w:name="Par2278"/>
      <w:bookmarkEnd w:id="39"/>
      <w:r>
        <w:rPr>
          <w:rFonts w:ascii="Calibri" w:hAnsi="Calibri" w:cs="Calibri"/>
        </w:rPr>
        <w:t>НОРМАТИВНЫЕ СРОКИ ЛИКВИДАЦИИ ПОВРЕЖДЕНИЙ НА ПОДЗЕМНЫХ</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ТРУБОПРОВОДАХ ВОДОПРОВОДНЫХ СЕТЕЙ (ЧАС)</w:t>
      </w:r>
    </w:p>
    <w:p w:rsidR="00A55347" w:rsidRDefault="00A553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25"/>
        <w:gridCol w:w="3625"/>
        <w:gridCol w:w="1250"/>
        <w:gridCol w:w="1000"/>
        <w:gridCol w:w="1250"/>
        <w:gridCol w:w="1000"/>
        <w:gridCol w:w="1250"/>
        <w:gridCol w:w="1000"/>
        <w:gridCol w:w="1250"/>
        <w:gridCol w:w="1000"/>
      </w:tblGrid>
      <w:tr w:rsidR="00A55347">
        <w:tblPrEx>
          <w:tblCellMar>
            <w:top w:w="0" w:type="dxa"/>
            <w:bottom w:w="0" w:type="dxa"/>
          </w:tblCellMar>
        </w:tblPrEx>
        <w:trPr>
          <w:tblCellSpacing w:w="5" w:type="nil"/>
        </w:trPr>
        <w:tc>
          <w:tcPr>
            <w:tcW w:w="625" w:type="dxa"/>
            <w:vMerge w:val="restart"/>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625" w:type="dxa"/>
            <w:vMerge w:val="restart"/>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Этапы работы        </w:t>
            </w:r>
          </w:p>
        </w:tc>
        <w:tc>
          <w:tcPr>
            <w:tcW w:w="9000" w:type="dxa"/>
            <w:gridSpan w:val="8"/>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Диаметры труб, мм                       </w:t>
            </w:r>
          </w:p>
        </w:tc>
      </w:tr>
      <w:tr w:rsidR="00A55347">
        <w:tblPrEx>
          <w:tblCellMar>
            <w:top w:w="0" w:type="dxa"/>
            <w:bottom w:w="0" w:type="dxa"/>
          </w:tblCellMar>
        </w:tblPrEx>
        <w:trPr>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3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22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50-350     </w:t>
            </w:r>
          </w:p>
        </w:tc>
        <w:tc>
          <w:tcPr>
            <w:tcW w:w="22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400-600    </w:t>
            </w:r>
          </w:p>
        </w:tc>
        <w:tc>
          <w:tcPr>
            <w:tcW w:w="22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700-900    </w:t>
            </w:r>
          </w:p>
        </w:tc>
        <w:tc>
          <w:tcPr>
            <w:tcW w:w="2250" w:type="dxa"/>
            <w:gridSpan w:val="2"/>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1000-1400   </w:t>
            </w:r>
          </w:p>
        </w:tc>
      </w:tr>
      <w:tr w:rsidR="00A55347">
        <w:tblPrEx>
          <w:tblCellMar>
            <w:top w:w="0" w:type="dxa"/>
            <w:bottom w:w="0" w:type="dxa"/>
          </w:tblCellMar>
        </w:tblPrEx>
        <w:trPr>
          <w:tblCellSpacing w:w="5" w:type="nil"/>
        </w:trPr>
        <w:tc>
          <w:tcPr>
            <w:tcW w:w="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3625" w:type="dxa"/>
            <w:vMerge/>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Спай,  </w:t>
            </w:r>
            <w:r>
              <w:rPr>
                <w:rFonts w:ascii="Courier New" w:hAnsi="Courier New" w:cs="Courier New"/>
                <w:sz w:val="20"/>
                <w:szCs w:val="20"/>
              </w:rPr>
              <w:br/>
              <w:t xml:space="preserve">сварной </w:t>
            </w:r>
            <w:r>
              <w:rPr>
                <w:rFonts w:ascii="Courier New" w:hAnsi="Courier New" w:cs="Courier New"/>
                <w:sz w:val="20"/>
                <w:szCs w:val="20"/>
              </w:rPr>
              <w:br/>
              <w:t xml:space="preserve">  шов,  </w:t>
            </w:r>
            <w:r>
              <w:rPr>
                <w:rFonts w:ascii="Courier New" w:hAnsi="Courier New" w:cs="Courier New"/>
                <w:sz w:val="20"/>
                <w:szCs w:val="20"/>
              </w:rPr>
              <w:br/>
              <w:t>перелом,</w:t>
            </w:r>
            <w:r>
              <w:rPr>
                <w:rFonts w:ascii="Courier New" w:hAnsi="Courier New" w:cs="Courier New"/>
                <w:sz w:val="20"/>
                <w:szCs w:val="20"/>
              </w:rPr>
              <w:br/>
              <w:t xml:space="preserve">трещина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Замена</w:t>
            </w:r>
            <w:r>
              <w:rPr>
                <w:rFonts w:ascii="Courier New" w:hAnsi="Courier New" w:cs="Courier New"/>
                <w:sz w:val="20"/>
                <w:szCs w:val="20"/>
              </w:rPr>
              <w:br/>
              <w:t xml:space="preserve">трубы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Спай,  </w:t>
            </w:r>
            <w:r>
              <w:rPr>
                <w:rFonts w:ascii="Courier New" w:hAnsi="Courier New" w:cs="Courier New"/>
                <w:sz w:val="20"/>
                <w:szCs w:val="20"/>
              </w:rPr>
              <w:br/>
              <w:t xml:space="preserve">сварной </w:t>
            </w:r>
            <w:r>
              <w:rPr>
                <w:rFonts w:ascii="Courier New" w:hAnsi="Courier New" w:cs="Courier New"/>
                <w:sz w:val="20"/>
                <w:szCs w:val="20"/>
              </w:rPr>
              <w:br/>
              <w:t xml:space="preserve">  шов,  </w:t>
            </w:r>
            <w:r>
              <w:rPr>
                <w:rFonts w:ascii="Courier New" w:hAnsi="Courier New" w:cs="Courier New"/>
                <w:sz w:val="20"/>
                <w:szCs w:val="20"/>
              </w:rPr>
              <w:br/>
              <w:t>перелом,</w:t>
            </w:r>
            <w:r>
              <w:rPr>
                <w:rFonts w:ascii="Courier New" w:hAnsi="Courier New" w:cs="Courier New"/>
                <w:sz w:val="20"/>
                <w:szCs w:val="20"/>
              </w:rPr>
              <w:br/>
              <w:t xml:space="preserve">трещина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Замена</w:t>
            </w:r>
            <w:r>
              <w:rPr>
                <w:rFonts w:ascii="Courier New" w:hAnsi="Courier New" w:cs="Courier New"/>
                <w:sz w:val="20"/>
                <w:szCs w:val="20"/>
              </w:rPr>
              <w:br/>
              <w:t xml:space="preserve">трубы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Спай,  </w:t>
            </w:r>
            <w:r>
              <w:rPr>
                <w:rFonts w:ascii="Courier New" w:hAnsi="Courier New" w:cs="Courier New"/>
                <w:sz w:val="20"/>
                <w:szCs w:val="20"/>
              </w:rPr>
              <w:br/>
              <w:t xml:space="preserve">сварной </w:t>
            </w:r>
            <w:r>
              <w:rPr>
                <w:rFonts w:ascii="Courier New" w:hAnsi="Courier New" w:cs="Courier New"/>
                <w:sz w:val="20"/>
                <w:szCs w:val="20"/>
              </w:rPr>
              <w:br/>
              <w:t xml:space="preserve">  шов,  </w:t>
            </w:r>
            <w:r>
              <w:rPr>
                <w:rFonts w:ascii="Courier New" w:hAnsi="Courier New" w:cs="Courier New"/>
                <w:sz w:val="20"/>
                <w:szCs w:val="20"/>
              </w:rPr>
              <w:br/>
              <w:t>перелом,</w:t>
            </w:r>
            <w:r>
              <w:rPr>
                <w:rFonts w:ascii="Courier New" w:hAnsi="Courier New" w:cs="Courier New"/>
                <w:sz w:val="20"/>
                <w:szCs w:val="20"/>
              </w:rPr>
              <w:br/>
              <w:t xml:space="preserve">трещина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Замена</w:t>
            </w:r>
            <w:r>
              <w:rPr>
                <w:rFonts w:ascii="Courier New" w:hAnsi="Courier New" w:cs="Courier New"/>
                <w:sz w:val="20"/>
                <w:szCs w:val="20"/>
              </w:rPr>
              <w:br/>
              <w:t xml:space="preserve">трубы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Спай,  </w:t>
            </w:r>
            <w:r>
              <w:rPr>
                <w:rFonts w:ascii="Courier New" w:hAnsi="Courier New" w:cs="Courier New"/>
                <w:sz w:val="20"/>
                <w:szCs w:val="20"/>
              </w:rPr>
              <w:br/>
              <w:t xml:space="preserve">сварной </w:t>
            </w:r>
            <w:r>
              <w:rPr>
                <w:rFonts w:ascii="Courier New" w:hAnsi="Courier New" w:cs="Courier New"/>
                <w:sz w:val="20"/>
                <w:szCs w:val="20"/>
              </w:rPr>
              <w:br/>
              <w:t xml:space="preserve">  шов,  </w:t>
            </w:r>
            <w:r>
              <w:rPr>
                <w:rFonts w:ascii="Courier New" w:hAnsi="Courier New" w:cs="Courier New"/>
                <w:sz w:val="20"/>
                <w:szCs w:val="20"/>
              </w:rPr>
              <w:br/>
              <w:t>перелом,</w:t>
            </w:r>
            <w:r>
              <w:rPr>
                <w:rFonts w:ascii="Courier New" w:hAnsi="Courier New" w:cs="Courier New"/>
                <w:sz w:val="20"/>
                <w:szCs w:val="20"/>
              </w:rPr>
              <w:br/>
              <w:t xml:space="preserve">трещина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Замена</w:t>
            </w:r>
            <w:r>
              <w:rPr>
                <w:rFonts w:ascii="Courier New" w:hAnsi="Courier New" w:cs="Courier New"/>
                <w:sz w:val="20"/>
                <w:szCs w:val="20"/>
              </w:rPr>
              <w:br/>
              <w:t xml:space="preserve">трубы </w:t>
            </w: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 </w:t>
            </w:r>
          </w:p>
        </w:tc>
        <w:tc>
          <w:tcPr>
            <w:tcW w:w="3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Открытие трубопровода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1,5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1,5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1,5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1,5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2,5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2,5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4,5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4,5  </w:t>
            </w: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2. </w:t>
            </w:r>
          </w:p>
        </w:tc>
        <w:tc>
          <w:tcPr>
            <w:tcW w:w="3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Выполнение всего комплекса </w:t>
            </w:r>
            <w:r>
              <w:rPr>
                <w:rFonts w:ascii="Courier New" w:hAnsi="Courier New" w:cs="Courier New"/>
                <w:sz w:val="20"/>
                <w:szCs w:val="20"/>
              </w:rPr>
              <w:br/>
              <w:t xml:space="preserve">земляных работ (вскрытие   </w:t>
            </w:r>
            <w:r>
              <w:rPr>
                <w:rFonts w:ascii="Courier New" w:hAnsi="Courier New" w:cs="Courier New"/>
                <w:sz w:val="20"/>
                <w:szCs w:val="20"/>
              </w:rPr>
              <w:br/>
              <w:t xml:space="preserve">дорожного покрытия,        </w:t>
            </w:r>
            <w:r>
              <w:rPr>
                <w:rFonts w:ascii="Courier New" w:hAnsi="Courier New" w:cs="Courier New"/>
                <w:sz w:val="20"/>
                <w:szCs w:val="20"/>
              </w:rPr>
              <w:br/>
              <w:t xml:space="preserve">разработка грунта          </w:t>
            </w:r>
            <w:r>
              <w:rPr>
                <w:rFonts w:ascii="Courier New" w:hAnsi="Courier New" w:cs="Courier New"/>
                <w:sz w:val="20"/>
                <w:szCs w:val="20"/>
              </w:rPr>
              <w:br/>
              <w:t xml:space="preserve">экскаватором, вручную,     </w:t>
            </w:r>
            <w:r>
              <w:rPr>
                <w:rFonts w:ascii="Courier New" w:hAnsi="Courier New" w:cs="Courier New"/>
                <w:sz w:val="20"/>
                <w:szCs w:val="20"/>
              </w:rPr>
              <w:br/>
              <w:t>крепление стенок котлована)</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1,5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9,0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2,6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13,8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4,5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21,3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4,9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28,4 </w:t>
            </w: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3. </w:t>
            </w:r>
          </w:p>
        </w:tc>
        <w:tc>
          <w:tcPr>
            <w:tcW w:w="3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Работы по ликвидации аварии</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0,6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3,0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1,9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4,0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3,0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6,0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5,0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8,0  </w:t>
            </w: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4. </w:t>
            </w:r>
          </w:p>
        </w:tc>
        <w:tc>
          <w:tcPr>
            <w:tcW w:w="3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Водоотлив из котлована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0,6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0,5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1,8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0,5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4,9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1,0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7,8  </w:t>
            </w: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lastRenderedPageBreak/>
              <w:t xml:space="preserve">5. </w:t>
            </w:r>
          </w:p>
        </w:tc>
        <w:tc>
          <w:tcPr>
            <w:tcW w:w="3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Выполнение всего комплекса </w:t>
            </w:r>
            <w:r>
              <w:rPr>
                <w:rFonts w:ascii="Courier New" w:hAnsi="Courier New" w:cs="Courier New"/>
                <w:sz w:val="20"/>
                <w:szCs w:val="20"/>
              </w:rPr>
              <w:br/>
              <w:t xml:space="preserve">земляных работ по обратной </w:t>
            </w:r>
            <w:r>
              <w:rPr>
                <w:rFonts w:ascii="Courier New" w:hAnsi="Courier New" w:cs="Courier New"/>
                <w:sz w:val="20"/>
                <w:szCs w:val="20"/>
              </w:rPr>
              <w:br/>
              <w:t xml:space="preserve">засыпке трубопровода       </w:t>
            </w:r>
            <w:r>
              <w:rPr>
                <w:rFonts w:ascii="Courier New" w:hAnsi="Courier New" w:cs="Courier New"/>
                <w:sz w:val="20"/>
                <w:szCs w:val="20"/>
              </w:rPr>
              <w:br/>
              <w:t xml:space="preserve">(засыпка пазух вручную,    </w:t>
            </w:r>
            <w:r>
              <w:rPr>
                <w:rFonts w:ascii="Courier New" w:hAnsi="Courier New" w:cs="Courier New"/>
                <w:sz w:val="20"/>
                <w:szCs w:val="20"/>
              </w:rPr>
              <w:br/>
              <w:t>засыпка пазух экскаватором,</w:t>
            </w:r>
            <w:r>
              <w:rPr>
                <w:rFonts w:ascii="Courier New" w:hAnsi="Courier New" w:cs="Courier New"/>
                <w:sz w:val="20"/>
                <w:szCs w:val="20"/>
              </w:rPr>
              <w:br/>
              <w:t xml:space="preserve">трамбовка)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0,5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3,2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1,0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5,8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1,7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9,9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1,9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19,3 </w:t>
            </w: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6. </w:t>
            </w:r>
          </w:p>
        </w:tc>
        <w:tc>
          <w:tcPr>
            <w:tcW w:w="3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Промывка и дезинфекция     </w:t>
            </w:r>
            <w:r>
              <w:rPr>
                <w:rFonts w:ascii="Courier New" w:hAnsi="Courier New" w:cs="Courier New"/>
                <w:sz w:val="20"/>
                <w:szCs w:val="20"/>
              </w:rPr>
              <w:br/>
              <w:t xml:space="preserve">трубопровода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4,0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7,0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4,0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7,0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4,0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8,0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4,0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8,0  </w:t>
            </w: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7. </w:t>
            </w:r>
          </w:p>
        </w:tc>
        <w:tc>
          <w:tcPr>
            <w:tcW w:w="3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Отбор проб и получение     </w:t>
            </w:r>
            <w:r>
              <w:rPr>
                <w:rFonts w:ascii="Courier New" w:hAnsi="Courier New" w:cs="Courier New"/>
                <w:sz w:val="20"/>
                <w:szCs w:val="20"/>
              </w:rPr>
              <w:br/>
              <w:t xml:space="preserve">результатов анализа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24,0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24,0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24,0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24,0 </w:t>
            </w: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8. </w:t>
            </w:r>
          </w:p>
        </w:tc>
        <w:tc>
          <w:tcPr>
            <w:tcW w:w="3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Закрытие аварийного участка</w:t>
            </w:r>
            <w:r>
              <w:rPr>
                <w:rFonts w:ascii="Courier New" w:hAnsi="Courier New" w:cs="Courier New"/>
                <w:sz w:val="20"/>
                <w:szCs w:val="20"/>
              </w:rPr>
              <w:br/>
              <w:t xml:space="preserve">трубопровода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1,0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1,0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1,5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1,5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2,5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2,5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4,5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4,5  </w:t>
            </w: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3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9,1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49,2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13,0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59,3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18,7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79,1 </w:t>
            </w:r>
          </w:p>
        </w:tc>
        <w:tc>
          <w:tcPr>
            <w:tcW w:w="12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25,7  </w:t>
            </w:r>
          </w:p>
        </w:tc>
        <w:tc>
          <w:tcPr>
            <w:tcW w:w="10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104,5 </w:t>
            </w:r>
          </w:p>
        </w:tc>
      </w:tr>
    </w:tbl>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закрытии аварийного участка трубопровода: коэффициент 1,2 применяется при закрытии более 4 ед. арматуры, коэффициент 1,5 применяется при отогреве задвижек.</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выполнении земляных работ экскаватором коэффициент 1,2 применяется при глубине заложения трубы более 3 метров.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выполнении шурфовки коммуникаций вручную применяется коэффициент 1,2.</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замене железобетонных труб применяется коэффициент 1,5.</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19г</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40" w:name="Par2340"/>
      <w:bookmarkEnd w:id="40"/>
      <w:r>
        <w:rPr>
          <w:rFonts w:ascii="Calibri" w:hAnsi="Calibri" w:cs="Calibri"/>
        </w:rPr>
        <w:t>НОРМАТИВНЫЕ СРОКИ ЛИКВИДАЦИИ НЕИСПРАВНОСТЕЙ АВАРИЙНОГО</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НА ВНУТРИДОМОВЫХ СИСТЕМАХ ЦЕНТРАЛЬНОГО ОТОПЛЕНИЯ</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(СТОЯК С ДИАМЕТРОМ ТРУБОПРОВОДА ОТ 20 ДО 40 ММ)</w:t>
      </w:r>
    </w:p>
    <w:p w:rsidR="00A55347" w:rsidRDefault="00A55347">
      <w:pPr>
        <w:widowControl w:val="0"/>
        <w:autoSpaceDE w:val="0"/>
        <w:autoSpaceDN w:val="0"/>
        <w:adjustRightInd w:val="0"/>
        <w:spacing w:after="0" w:line="240" w:lineRule="auto"/>
        <w:jc w:val="center"/>
        <w:rPr>
          <w:rFonts w:ascii="Calibri" w:hAnsi="Calibri" w:cs="Calibri"/>
        </w:rPr>
        <w:sectPr w:rsidR="00A55347">
          <w:pgSz w:w="16838" w:h="11905" w:orient="landscape"/>
          <w:pgMar w:top="1701" w:right="1134" w:bottom="850" w:left="1134" w:header="720" w:footer="720" w:gutter="0"/>
          <w:cols w:space="720"/>
          <w:noEndnote/>
        </w:sect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pStyle w:val="ConsPlusCell"/>
        <w:rPr>
          <w:rFonts w:ascii="Courier New" w:hAnsi="Courier New" w:cs="Courier New"/>
          <w:sz w:val="20"/>
          <w:szCs w:val="20"/>
        </w:rPr>
      </w:pPr>
      <w:r>
        <w:rPr>
          <w:rFonts w:ascii="Courier New" w:hAnsi="Courier New" w:cs="Courier New"/>
          <w:sz w:val="20"/>
          <w:szCs w:val="20"/>
        </w:rPr>
        <w:t>│ N │Шифр номера │                 Этапы работ                 │  Норма   │</w:t>
      </w:r>
    </w:p>
    <w:p w:rsidR="00A55347" w:rsidRDefault="00A55347">
      <w:pPr>
        <w:pStyle w:val="ConsPlusCell"/>
        <w:rPr>
          <w:rFonts w:ascii="Courier New" w:hAnsi="Courier New" w:cs="Courier New"/>
          <w:sz w:val="20"/>
          <w:szCs w:val="20"/>
        </w:rPr>
      </w:pPr>
      <w:r>
        <w:rPr>
          <w:rFonts w:ascii="Courier New" w:hAnsi="Courier New" w:cs="Courier New"/>
          <w:sz w:val="20"/>
          <w:szCs w:val="20"/>
        </w:rPr>
        <w:t>│п/п│ норматива  │                                             │ времени, │</w:t>
      </w:r>
    </w:p>
    <w:p w:rsidR="00A55347" w:rsidRDefault="00A55347">
      <w:pPr>
        <w:pStyle w:val="ConsPlusCell"/>
        <w:rPr>
          <w:rFonts w:ascii="Courier New" w:hAnsi="Courier New" w:cs="Courier New"/>
          <w:sz w:val="20"/>
          <w:szCs w:val="20"/>
        </w:rPr>
      </w:pPr>
      <w:r>
        <w:rPr>
          <w:rFonts w:ascii="Courier New" w:hAnsi="Courier New" w:cs="Courier New"/>
          <w:sz w:val="20"/>
          <w:szCs w:val="20"/>
        </w:rPr>
        <w:t>│   │            │                                             │   час.   │</w:t>
      </w: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pStyle w:val="ConsPlusCell"/>
        <w:rPr>
          <w:rFonts w:ascii="Courier New" w:hAnsi="Courier New" w:cs="Courier New"/>
          <w:sz w:val="20"/>
          <w:szCs w:val="20"/>
        </w:rPr>
      </w:pPr>
      <w:r>
        <w:rPr>
          <w:rFonts w:ascii="Courier New" w:hAnsi="Courier New" w:cs="Courier New"/>
          <w:sz w:val="20"/>
          <w:szCs w:val="20"/>
        </w:rPr>
        <w:t>│1. │Ср. статист.│Проезд к месту аварии                        │   0,50   │</w:t>
      </w: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pStyle w:val="ConsPlusCell"/>
        <w:rPr>
          <w:rFonts w:ascii="Courier New" w:hAnsi="Courier New" w:cs="Courier New"/>
          <w:sz w:val="20"/>
          <w:szCs w:val="20"/>
        </w:rPr>
      </w:pPr>
      <w:r>
        <w:rPr>
          <w:rFonts w:ascii="Courier New" w:hAnsi="Courier New" w:cs="Courier New"/>
          <w:sz w:val="20"/>
          <w:szCs w:val="20"/>
        </w:rPr>
        <w:t>│2. │МР ЦНИС     │Осмотр трубопровода с отметкой дефектных мест│  0,031   │</w:t>
      </w:r>
    </w:p>
    <w:p w:rsidR="00A55347" w:rsidRDefault="00A55347">
      <w:pPr>
        <w:pStyle w:val="ConsPlusCell"/>
        <w:rPr>
          <w:rFonts w:ascii="Courier New" w:hAnsi="Courier New" w:cs="Courier New"/>
          <w:sz w:val="20"/>
          <w:szCs w:val="20"/>
        </w:rPr>
      </w:pPr>
      <w:r>
        <w:rPr>
          <w:rFonts w:ascii="Courier New" w:hAnsi="Courier New" w:cs="Courier New"/>
          <w:sz w:val="20"/>
          <w:szCs w:val="20"/>
        </w:rPr>
        <w:t>│   │Прил. 2     │                                             │          │</w:t>
      </w:r>
    </w:p>
    <w:p w:rsidR="00A55347" w:rsidRDefault="00A55347">
      <w:pPr>
        <w:pStyle w:val="ConsPlusCell"/>
        <w:rPr>
          <w:rFonts w:ascii="Courier New" w:hAnsi="Courier New" w:cs="Courier New"/>
          <w:sz w:val="20"/>
          <w:szCs w:val="20"/>
        </w:rPr>
      </w:pPr>
      <w:r>
        <w:rPr>
          <w:rFonts w:ascii="Courier New" w:hAnsi="Courier New" w:cs="Courier New"/>
          <w:sz w:val="20"/>
          <w:szCs w:val="20"/>
        </w:rPr>
        <w:t>│   │п. 1.14.2   │                                             │          │</w:t>
      </w:r>
    </w:p>
    <w:p w:rsidR="00A55347" w:rsidRDefault="00A55347">
      <w:pPr>
        <w:pStyle w:val="ConsPlusCell"/>
        <w:rPr>
          <w:rFonts w:ascii="Courier New" w:hAnsi="Courier New" w:cs="Courier New"/>
          <w:sz w:val="20"/>
          <w:szCs w:val="20"/>
        </w:rPr>
      </w:pPr>
      <w:r>
        <w:rPr>
          <w:rFonts w:ascii="Courier New" w:hAnsi="Courier New" w:cs="Courier New"/>
          <w:sz w:val="20"/>
          <w:szCs w:val="20"/>
        </w:rPr>
        <w:t>│   │(прим.)     │                                             │          │</w:t>
      </w: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pStyle w:val="ConsPlusCell"/>
        <w:rPr>
          <w:rFonts w:ascii="Courier New" w:hAnsi="Courier New" w:cs="Courier New"/>
          <w:sz w:val="20"/>
          <w:szCs w:val="20"/>
        </w:rPr>
      </w:pPr>
      <w:r>
        <w:rPr>
          <w:rFonts w:ascii="Courier New" w:hAnsi="Courier New" w:cs="Courier New"/>
          <w:sz w:val="20"/>
          <w:szCs w:val="20"/>
        </w:rPr>
        <w:t>│3. │ФСН ТЭР     │Отключение стояка, спуск воды из стояка через│          │</w:t>
      </w:r>
    </w:p>
    <w:p w:rsidR="00A55347" w:rsidRDefault="00A55347">
      <w:pPr>
        <w:pStyle w:val="ConsPlusCell"/>
        <w:rPr>
          <w:rFonts w:ascii="Courier New" w:hAnsi="Courier New" w:cs="Courier New"/>
          <w:sz w:val="20"/>
          <w:szCs w:val="20"/>
        </w:rPr>
      </w:pPr>
      <w:r>
        <w:rPr>
          <w:rFonts w:ascii="Courier New" w:hAnsi="Courier New" w:cs="Courier New"/>
          <w:sz w:val="20"/>
          <w:szCs w:val="20"/>
        </w:rPr>
        <w:t>│   │31-045      │спускной кран:                               │          │</w:t>
      </w:r>
    </w:p>
    <w:p w:rsidR="00A55347" w:rsidRDefault="00A55347">
      <w:pPr>
        <w:pStyle w:val="ConsPlusCell"/>
        <w:rPr>
          <w:rFonts w:ascii="Courier New" w:hAnsi="Courier New" w:cs="Courier New"/>
          <w:sz w:val="20"/>
          <w:szCs w:val="20"/>
        </w:rPr>
      </w:pPr>
      <w:r>
        <w:rPr>
          <w:rFonts w:ascii="Courier New" w:hAnsi="Courier New" w:cs="Courier New"/>
          <w:sz w:val="20"/>
          <w:szCs w:val="20"/>
        </w:rPr>
        <w:t>│   │            │- для систем с нижней разводкой              │   0,25   │</w:t>
      </w:r>
    </w:p>
    <w:p w:rsidR="00A55347" w:rsidRDefault="00A55347">
      <w:pPr>
        <w:pStyle w:val="ConsPlusCell"/>
        <w:rPr>
          <w:rFonts w:ascii="Courier New" w:hAnsi="Courier New" w:cs="Courier New"/>
          <w:sz w:val="20"/>
          <w:szCs w:val="20"/>
        </w:rPr>
      </w:pPr>
      <w:r>
        <w:rPr>
          <w:rFonts w:ascii="Courier New" w:hAnsi="Courier New" w:cs="Courier New"/>
          <w:sz w:val="20"/>
          <w:szCs w:val="20"/>
        </w:rPr>
        <w:t>│   │            │- для систем с верхней разводкой             │   0,20   │</w:t>
      </w: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pStyle w:val="ConsPlusCell"/>
        <w:rPr>
          <w:rFonts w:ascii="Courier New" w:hAnsi="Courier New" w:cs="Courier New"/>
          <w:sz w:val="20"/>
          <w:szCs w:val="20"/>
        </w:rPr>
      </w:pPr>
      <w:bookmarkStart w:id="41" w:name="Par2361"/>
      <w:bookmarkEnd w:id="41"/>
      <w:r>
        <w:rPr>
          <w:rFonts w:ascii="Courier New" w:hAnsi="Courier New" w:cs="Courier New"/>
          <w:sz w:val="20"/>
          <w:szCs w:val="20"/>
        </w:rPr>
        <w:t>│4. │МР ЦНИС     │Отсоединение или вырезка  дефектного  участка│          │</w:t>
      </w:r>
    </w:p>
    <w:p w:rsidR="00A55347" w:rsidRDefault="00A55347">
      <w:pPr>
        <w:pStyle w:val="ConsPlusCell"/>
        <w:rPr>
          <w:rFonts w:ascii="Courier New" w:hAnsi="Courier New" w:cs="Courier New"/>
          <w:sz w:val="20"/>
          <w:szCs w:val="20"/>
        </w:rPr>
      </w:pPr>
      <w:r>
        <w:rPr>
          <w:rFonts w:ascii="Courier New" w:hAnsi="Courier New" w:cs="Courier New"/>
          <w:sz w:val="20"/>
          <w:szCs w:val="20"/>
        </w:rPr>
        <w:t>│   │Прил. 2     │трубопровода,   установка   нового    участка│          │</w:t>
      </w:r>
    </w:p>
    <w:p w:rsidR="00A55347" w:rsidRDefault="00A55347">
      <w:pPr>
        <w:pStyle w:val="ConsPlusCell"/>
        <w:rPr>
          <w:rFonts w:ascii="Courier New" w:hAnsi="Courier New" w:cs="Courier New"/>
          <w:sz w:val="20"/>
          <w:szCs w:val="20"/>
        </w:rPr>
      </w:pPr>
      <w:r>
        <w:rPr>
          <w:rFonts w:ascii="Courier New" w:hAnsi="Courier New" w:cs="Courier New"/>
          <w:sz w:val="20"/>
          <w:szCs w:val="20"/>
        </w:rPr>
        <w:t>│   │п. 1.1      │трубопровода:                                │          │</w:t>
      </w:r>
    </w:p>
    <w:p w:rsidR="00A55347" w:rsidRDefault="00A55347">
      <w:pPr>
        <w:pStyle w:val="ConsPlusCell"/>
        <w:rPr>
          <w:rFonts w:ascii="Courier New" w:hAnsi="Courier New" w:cs="Courier New"/>
          <w:sz w:val="20"/>
          <w:szCs w:val="20"/>
        </w:rPr>
      </w:pPr>
      <w:r>
        <w:rPr>
          <w:rFonts w:ascii="Courier New" w:hAnsi="Courier New" w:cs="Courier New"/>
          <w:sz w:val="20"/>
          <w:szCs w:val="20"/>
        </w:rPr>
        <w:t>│   │            │- на сварке                                  │   2,25   │</w:t>
      </w:r>
    </w:p>
    <w:p w:rsidR="00A55347" w:rsidRDefault="00A55347">
      <w:pPr>
        <w:pStyle w:val="ConsPlusCell"/>
        <w:rPr>
          <w:rFonts w:ascii="Courier New" w:hAnsi="Courier New" w:cs="Courier New"/>
          <w:sz w:val="20"/>
          <w:szCs w:val="20"/>
        </w:rPr>
      </w:pPr>
      <w:r>
        <w:rPr>
          <w:rFonts w:ascii="Courier New" w:hAnsi="Courier New" w:cs="Courier New"/>
          <w:sz w:val="20"/>
          <w:szCs w:val="20"/>
        </w:rPr>
        <w:t>│   │            │- на резьбе                                  │   2,41   │</w:t>
      </w: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pStyle w:val="ConsPlusCell"/>
        <w:rPr>
          <w:rFonts w:ascii="Courier New" w:hAnsi="Courier New" w:cs="Courier New"/>
          <w:sz w:val="20"/>
          <w:szCs w:val="20"/>
        </w:rPr>
      </w:pPr>
      <w:r>
        <w:rPr>
          <w:rFonts w:ascii="Courier New" w:hAnsi="Courier New" w:cs="Courier New"/>
          <w:sz w:val="20"/>
          <w:szCs w:val="20"/>
        </w:rPr>
        <w:t>│5. │ФСН ТЭР     │Заполнение стояка, осмотр  отремонтированного│          │</w:t>
      </w:r>
    </w:p>
    <w:p w:rsidR="00A55347" w:rsidRDefault="00A55347">
      <w:pPr>
        <w:pStyle w:val="ConsPlusCell"/>
        <w:rPr>
          <w:rFonts w:ascii="Courier New" w:hAnsi="Courier New" w:cs="Courier New"/>
          <w:sz w:val="20"/>
          <w:szCs w:val="20"/>
        </w:rPr>
      </w:pPr>
      <w:r>
        <w:rPr>
          <w:rFonts w:ascii="Courier New" w:hAnsi="Courier New" w:cs="Courier New"/>
          <w:sz w:val="20"/>
          <w:szCs w:val="20"/>
        </w:rPr>
        <w:t>│   │31-044      │участка при заполнении системы водой:        │          │</w:t>
      </w:r>
    </w:p>
    <w:p w:rsidR="00A55347" w:rsidRDefault="00A55347">
      <w:pPr>
        <w:pStyle w:val="ConsPlusCell"/>
        <w:rPr>
          <w:rFonts w:ascii="Courier New" w:hAnsi="Courier New" w:cs="Courier New"/>
          <w:sz w:val="20"/>
          <w:szCs w:val="20"/>
        </w:rPr>
      </w:pPr>
      <w:r>
        <w:rPr>
          <w:rFonts w:ascii="Courier New" w:hAnsi="Courier New" w:cs="Courier New"/>
          <w:sz w:val="20"/>
          <w:szCs w:val="20"/>
        </w:rPr>
        <w:t>│   │(прим.)     │- с нижней разводкой                         │   0,308  │</w:t>
      </w:r>
    </w:p>
    <w:p w:rsidR="00A55347" w:rsidRDefault="00A55347">
      <w:pPr>
        <w:pStyle w:val="ConsPlusCell"/>
        <w:rPr>
          <w:rFonts w:ascii="Courier New" w:hAnsi="Courier New" w:cs="Courier New"/>
          <w:sz w:val="20"/>
          <w:szCs w:val="20"/>
        </w:rPr>
      </w:pPr>
      <w:r>
        <w:rPr>
          <w:rFonts w:ascii="Courier New" w:hAnsi="Courier New" w:cs="Courier New"/>
          <w:sz w:val="20"/>
          <w:szCs w:val="20"/>
        </w:rPr>
        <w:t>│   │            │- с верхней разводкой                        │   0,20   │</w:t>
      </w: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pStyle w:val="ConsPlusCell"/>
        <w:rPr>
          <w:rFonts w:ascii="Courier New" w:hAnsi="Courier New" w:cs="Courier New"/>
          <w:sz w:val="20"/>
          <w:szCs w:val="20"/>
        </w:rPr>
      </w:pPr>
      <w:r>
        <w:rPr>
          <w:rFonts w:ascii="Courier New" w:hAnsi="Courier New" w:cs="Courier New"/>
          <w:sz w:val="20"/>
          <w:szCs w:val="20"/>
        </w:rPr>
        <w:t>│6. │МР ЦНИС     │Проверка на прогрев с регулировкой           │   0,25   │</w:t>
      </w:r>
    </w:p>
    <w:p w:rsidR="00A55347" w:rsidRDefault="00A55347">
      <w:pPr>
        <w:pStyle w:val="ConsPlusCell"/>
        <w:rPr>
          <w:rFonts w:ascii="Courier New" w:hAnsi="Courier New" w:cs="Courier New"/>
          <w:sz w:val="20"/>
          <w:szCs w:val="20"/>
        </w:rPr>
      </w:pPr>
      <w:r>
        <w:rPr>
          <w:rFonts w:ascii="Courier New" w:hAnsi="Courier New" w:cs="Courier New"/>
          <w:sz w:val="20"/>
          <w:szCs w:val="20"/>
        </w:rPr>
        <w:t>│   │Прил. 2     │                                             │          │</w:t>
      </w:r>
    </w:p>
    <w:p w:rsidR="00A55347" w:rsidRDefault="00A55347">
      <w:pPr>
        <w:pStyle w:val="ConsPlusCell"/>
        <w:rPr>
          <w:rFonts w:ascii="Courier New" w:hAnsi="Courier New" w:cs="Courier New"/>
          <w:sz w:val="20"/>
          <w:szCs w:val="20"/>
        </w:rPr>
      </w:pPr>
      <w:r>
        <w:rPr>
          <w:rFonts w:ascii="Courier New" w:hAnsi="Courier New" w:cs="Courier New"/>
          <w:sz w:val="20"/>
          <w:szCs w:val="20"/>
        </w:rPr>
        <w:t>│   │п. 1.14.4   │                                             │          │</w:t>
      </w:r>
    </w:p>
    <w:p w:rsidR="00A55347" w:rsidRDefault="00A55347">
      <w:pPr>
        <w:pStyle w:val="ConsPlusCell"/>
        <w:rPr>
          <w:rFonts w:ascii="Courier New" w:hAnsi="Courier New" w:cs="Courier New"/>
          <w:sz w:val="20"/>
          <w:szCs w:val="20"/>
        </w:rPr>
      </w:pPr>
      <w:r>
        <w:rPr>
          <w:rFonts w:ascii="Courier New" w:hAnsi="Courier New" w:cs="Courier New"/>
          <w:sz w:val="20"/>
          <w:szCs w:val="20"/>
        </w:rPr>
        <w:t>│   │(прим.)     │                                             │          │</w:t>
      </w: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pStyle w:val="ConsPlusCell"/>
        <w:rPr>
          <w:rFonts w:ascii="Courier New" w:hAnsi="Courier New" w:cs="Courier New"/>
          <w:sz w:val="20"/>
          <w:szCs w:val="20"/>
        </w:rPr>
      </w:pPr>
      <w:r>
        <w:rPr>
          <w:rFonts w:ascii="Courier New" w:hAnsi="Courier New" w:cs="Courier New"/>
          <w:sz w:val="20"/>
          <w:szCs w:val="20"/>
        </w:rPr>
        <w:t>│   │ИТОГО       │для систем с нижней разводкой                │3,749 час.│</w:t>
      </w:r>
    </w:p>
    <w:p w:rsidR="00A55347" w:rsidRDefault="00A55347">
      <w:pPr>
        <w:pStyle w:val="ConsPlusCell"/>
        <w:rPr>
          <w:rFonts w:ascii="Courier New" w:hAnsi="Courier New" w:cs="Courier New"/>
          <w:sz w:val="20"/>
          <w:szCs w:val="20"/>
        </w:rPr>
      </w:pPr>
      <w:r>
        <w:rPr>
          <w:rFonts w:ascii="Courier New" w:hAnsi="Courier New" w:cs="Courier New"/>
          <w:sz w:val="20"/>
          <w:szCs w:val="20"/>
        </w:rPr>
        <w:t>│   │            │для систем с верхней разводкой               │3,591 час.│</w:t>
      </w: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Нормами предусмотрена смена участка трубопровода длиной до 1 м. На смену каждого следующего метра трубопровода на работы по </w:t>
      </w:r>
      <w:hyperlink w:anchor="Par2361" w:history="1">
        <w:r>
          <w:rPr>
            <w:rFonts w:ascii="Calibri" w:hAnsi="Calibri" w:cs="Calibri"/>
            <w:color w:val="0000FF"/>
          </w:rPr>
          <w:t>п. 4</w:t>
        </w:r>
      </w:hyperlink>
      <w:r>
        <w:rPr>
          <w:rFonts w:ascii="Calibri" w:hAnsi="Calibri" w:cs="Calibri"/>
        </w:rPr>
        <w:t xml:space="preserve"> к норме времени применять на к = 1,05, на резьбе к = 1,2.</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закрытой прокладки стояков центрального отопления следует увеличивать норму времени по </w:t>
      </w:r>
      <w:hyperlink w:anchor="Par2361" w:history="1">
        <w:r>
          <w:rPr>
            <w:rFonts w:ascii="Calibri" w:hAnsi="Calibri" w:cs="Calibri"/>
            <w:color w:val="0000FF"/>
          </w:rPr>
          <w:t>п. 4</w:t>
        </w:r>
      </w:hyperlink>
      <w:r>
        <w:rPr>
          <w:rFonts w:ascii="Calibri" w:hAnsi="Calibri" w:cs="Calibri"/>
        </w:rPr>
        <w:t xml:space="preserve"> на пробивку борозд в бетонных конструкциях на 0,39 час., в кирпичных конструкциях - на 0,22 час.</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19д</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42" w:name="Par2395"/>
      <w:bookmarkEnd w:id="42"/>
      <w:r>
        <w:rPr>
          <w:rFonts w:ascii="Calibri" w:hAnsi="Calibri" w:cs="Calibri"/>
        </w:rPr>
        <w:t>НОРМАТИВНЫЕ СРОКИ ЛИКВИДАЦИИ НЕИСПРАВНОСТЕЙ АВАРИЙНОГО</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НА ВНУТРИДОМОВЫХ СИСТЕМАХ ЦЕНТРАЛЬНОГО ОТОПЛЕНИЯ</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(ОТОПИТЕЛЬНЫЙ ПРИБОР)</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pStyle w:val="ConsPlusCell"/>
        <w:rPr>
          <w:rFonts w:ascii="Courier New" w:hAnsi="Courier New" w:cs="Courier New"/>
          <w:sz w:val="20"/>
          <w:szCs w:val="20"/>
        </w:rPr>
      </w:pPr>
      <w:r>
        <w:rPr>
          <w:rFonts w:ascii="Courier New" w:hAnsi="Courier New" w:cs="Courier New"/>
          <w:sz w:val="20"/>
          <w:szCs w:val="20"/>
        </w:rPr>
        <w:t>│ N │Шифр номера │                 Этапы работ                 │  Норма   │</w:t>
      </w:r>
    </w:p>
    <w:p w:rsidR="00A55347" w:rsidRDefault="00A55347">
      <w:pPr>
        <w:pStyle w:val="ConsPlusCell"/>
        <w:rPr>
          <w:rFonts w:ascii="Courier New" w:hAnsi="Courier New" w:cs="Courier New"/>
          <w:sz w:val="20"/>
          <w:szCs w:val="20"/>
        </w:rPr>
      </w:pPr>
      <w:r>
        <w:rPr>
          <w:rFonts w:ascii="Courier New" w:hAnsi="Courier New" w:cs="Courier New"/>
          <w:sz w:val="20"/>
          <w:szCs w:val="20"/>
        </w:rPr>
        <w:t>│п/п│ норматива  │                                             │ времени, │</w:t>
      </w:r>
    </w:p>
    <w:p w:rsidR="00A55347" w:rsidRDefault="00A55347">
      <w:pPr>
        <w:pStyle w:val="ConsPlusCell"/>
        <w:rPr>
          <w:rFonts w:ascii="Courier New" w:hAnsi="Courier New" w:cs="Courier New"/>
          <w:sz w:val="20"/>
          <w:szCs w:val="20"/>
        </w:rPr>
      </w:pPr>
      <w:r>
        <w:rPr>
          <w:rFonts w:ascii="Courier New" w:hAnsi="Courier New" w:cs="Courier New"/>
          <w:sz w:val="20"/>
          <w:szCs w:val="20"/>
        </w:rPr>
        <w:t>│   │            │                                             │   час.   │</w:t>
      </w: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pStyle w:val="ConsPlusCell"/>
        <w:rPr>
          <w:rFonts w:ascii="Courier New" w:hAnsi="Courier New" w:cs="Courier New"/>
          <w:sz w:val="20"/>
          <w:szCs w:val="20"/>
        </w:rPr>
      </w:pPr>
      <w:r>
        <w:rPr>
          <w:rFonts w:ascii="Courier New" w:hAnsi="Courier New" w:cs="Courier New"/>
          <w:sz w:val="20"/>
          <w:szCs w:val="20"/>
        </w:rPr>
        <w:t>│1. │Ср.         │Проезд к месту аварии                        │   0,50   │</w:t>
      </w:r>
    </w:p>
    <w:p w:rsidR="00A55347" w:rsidRDefault="00A55347">
      <w:pPr>
        <w:pStyle w:val="ConsPlusCell"/>
        <w:rPr>
          <w:rFonts w:ascii="Courier New" w:hAnsi="Courier New" w:cs="Courier New"/>
          <w:sz w:val="20"/>
          <w:szCs w:val="20"/>
        </w:rPr>
      </w:pPr>
      <w:r>
        <w:rPr>
          <w:rFonts w:ascii="Courier New" w:hAnsi="Courier New" w:cs="Courier New"/>
          <w:sz w:val="20"/>
          <w:szCs w:val="20"/>
        </w:rPr>
        <w:t>│   │статистич.  │                                             │          │</w:t>
      </w: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pStyle w:val="ConsPlusCell"/>
        <w:rPr>
          <w:rFonts w:ascii="Courier New" w:hAnsi="Courier New" w:cs="Courier New"/>
          <w:sz w:val="20"/>
          <w:szCs w:val="20"/>
        </w:rPr>
      </w:pPr>
      <w:r>
        <w:rPr>
          <w:rFonts w:ascii="Courier New" w:hAnsi="Courier New" w:cs="Courier New"/>
          <w:sz w:val="20"/>
          <w:szCs w:val="20"/>
        </w:rPr>
        <w:t>│2. │МР ЦНИС     │Осмотр отопительного прибора с отметкой      │  0,031   │</w:t>
      </w:r>
    </w:p>
    <w:p w:rsidR="00A55347" w:rsidRDefault="00A55347">
      <w:pPr>
        <w:pStyle w:val="ConsPlusCell"/>
        <w:rPr>
          <w:rFonts w:ascii="Courier New" w:hAnsi="Courier New" w:cs="Courier New"/>
          <w:sz w:val="20"/>
          <w:szCs w:val="20"/>
        </w:rPr>
      </w:pPr>
      <w:r>
        <w:rPr>
          <w:rFonts w:ascii="Courier New" w:hAnsi="Courier New" w:cs="Courier New"/>
          <w:sz w:val="20"/>
          <w:szCs w:val="20"/>
        </w:rPr>
        <w:t>│   │Прил. 2     │дефектных мест                               │          │</w:t>
      </w:r>
    </w:p>
    <w:p w:rsidR="00A55347" w:rsidRDefault="00A55347">
      <w:pPr>
        <w:pStyle w:val="ConsPlusCell"/>
        <w:rPr>
          <w:rFonts w:ascii="Courier New" w:hAnsi="Courier New" w:cs="Courier New"/>
          <w:sz w:val="20"/>
          <w:szCs w:val="20"/>
        </w:rPr>
      </w:pPr>
      <w:r>
        <w:rPr>
          <w:rFonts w:ascii="Courier New" w:hAnsi="Courier New" w:cs="Courier New"/>
          <w:sz w:val="20"/>
          <w:szCs w:val="20"/>
        </w:rPr>
        <w:t>│   │п. 1.14.2   │                                             │          │</w:t>
      </w:r>
    </w:p>
    <w:p w:rsidR="00A55347" w:rsidRDefault="00A55347">
      <w:pPr>
        <w:pStyle w:val="ConsPlusCell"/>
        <w:rPr>
          <w:rFonts w:ascii="Courier New" w:hAnsi="Courier New" w:cs="Courier New"/>
          <w:sz w:val="20"/>
          <w:szCs w:val="20"/>
        </w:rPr>
      </w:pPr>
      <w:r>
        <w:rPr>
          <w:rFonts w:ascii="Courier New" w:hAnsi="Courier New" w:cs="Courier New"/>
          <w:sz w:val="20"/>
          <w:szCs w:val="20"/>
        </w:rPr>
        <w:t>│   │(прим.)     │                                             │          │</w:t>
      </w: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pStyle w:val="ConsPlusCell"/>
        <w:rPr>
          <w:rFonts w:ascii="Courier New" w:hAnsi="Courier New" w:cs="Courier New"/>
          <w:sz w:val="20"/>
          <w:szCs w:val="20"/>
        </w:rPr>
      </w:pPr>
      <w:r>
        <w:rPr>
          <w:rFonts w:ascii="Courier New" w:hAnsi="Courier New" w:cs="Courier New"/>
          <w:sz w:val="20"/>
          <w:szCs w:val="20"/>
        </w:rPr>
        <w:t>│3. │ФСН ТЭР     │Отключение стояка, спуск воды из стояка через│          │</w:t>
      </w:r>
    </w:p>
    <w:p w:rsidR="00A55347" w:rsidRDefault="00A55347">
      <w:pPr>
        <w:pStyle w:val="ConsPlusCell"/>
        <w:rPr>
          <w:rFonts w:ascii="Courier New" w:hAnsi="Courier New" w:cs="Courier New"/>
          <w:sz w:val="20"/>
          <w:szCs w:val="20"/>
        </w:rPr>
      </w:pPr>
      <w:r>
        <w:rPr>
          <w:rFonts w:ascii="Courier New" w:hAnsi="Courier New" w:cs="Courier New"/>
          <w:sz w:val="20"/>
          <w:szCs w:val="20"/>
        </w:rPr>
        <w:t>│   │31-045      │спускной кран:                               │          │</w:t>
      </w:r>
    </w:p>
    <w:p w:rsidR="00A55347" w:rsidRDefault="00A55347">
      <w:pPr>
        <w:pStyle w:val="ConsPlusCell"/>
        <w:rPr>
          <w:rFonts w:ascii="Courier New" w:hAnsi="Courier New" w:cs="Courier New"/>
          <w:sz w:val="20"/>
          <w:szCs w:val="20"/>
        </w:rPr>
      </w:pPr>
      <w:r>
        <w:rPr>
          <w:rFonts w:ascii="Courier New" w:hAnsi="Courier New" w:cs="Courier New"/>
          <w:sz w:val="20"/>
          <w:szCs w:val="20"/>
        </w:rPr>
        <w:t>│   │            │- для систем с нижней разводкой              │   0,25   │</w:t>
      </w:r>
    </w:p>
    <w:p w:rsidR="00A55347" w:rsidRDefault="00A55347">
      <w:pPr>
        <w:pStyle w:val="ConsPlusCell"/>
        <w:rPr>
          <w:rFonts w:ascii="Courier New" w:hAnsi="Courier New" w:cs="Courier New"/>
          <w:sz w:val="20"/>
          <w:szCs w:val="20"/>
        </w:rPr>
      </w:pPr>
      <w:r>
        <w:rPr>
          <w:rFonts w:ascii="Courier New" w:hAnsi="Courier New" w:cs="Courier New"/>
          <w:sz w:val="20"/>
          <w:szCs w:val="20"/>
        </w:rPr>
        <w:t>│   │            │- для систем с верхней разводкой             │   0,20   │</w:t>
      </w: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pStyle w:val="ConsPlusCell"/>
        <w:rPr>
          <w:rFonts w:ascii="Courier New" w:hAnsi="Courier New" w:cs="Courier New"/>
          <w:sz w:val="20"/>
          <w:szCs w:val="20"/>
        </w:rPr>
      </w:pPr>
      <w:r>
        <w:rPr>
          <w:rFonts w:ascii="Courier New" w:hAnsi="Courier New" w:cs="Courier New"/>
          <w:sz w:val="20"/>
          <w:szCs w:val="20"/>
        </w:rPr>
        <w:t>│4. │МР ЦНИС     │Отсоединение     радиаторного     блока    от│   1,1    │</w:t>
      </w:r>
    </w:p>
    <w:p w:rsidR="00A55347" w:rsidRDefault="00A55347">
      <w:pPr>
        <w:pStyle w:val="ConsPlusCell"/>
        <w:rPr>
          <w:rFonts w:ascii="Courier New" w:hAnsi="Courier New" w:cs="Courier New"/>
          <w:sz w:val="20"/>
          <w:szCs w:val="20"/>
        </w:rPr>
      </w:pPr>
      <w:r>
        <w:rPr>
          <w:rFonts w:ascii="Courier New" w:hAnsi="Courier New" w:cs="Courier New"/>
          <w:sz w:val="20"/>
          <w:szCs w:val="20"/>
        </w:rPr>
        <w:t>│   │Прил. 2     │трубопровода,   снятие   радиаторного   блока│          │</w:t>
      </w:r>
    </w:p>
    <w:p w:rsidR="00A55347" w:rsidRDefault="00A55347">
      <w:pPr>
        <w:pStyle w:val="ConsPlusCell"/>
        <w:rPr>
          <w:rFonts w:ascii="Courier New" w:hAnsi="Courier New" w:cs="Courier New"/>
          <w:sz w:val="20"/>
          <w:szCs w:val="20"/>
        </w:rPr>
      </w:pPr>
      <w:r>
        <w:rPr>
          <w:rFonts w:ascii="Courier New" w:hAnsi="Courier New" w:cs="Courier New"/>
          <w:sz w:val="20"/>
          <w:szCs w:val="20"/>
        </w:rPr>
        <w:t>│   │п. 1.3      │(до  80  кг),  установка   нового   блока   с│          │</w:t>
      </w:r>
    </w:p>
    <w:p w:rsidR="00A55347" w:rsidRDefault="00A55347">
      <w:pPr>
        <w:pStyle w:val="ConsPlusCell"/>
        <w:rPr>
          <w:rFonts w:ascii="Courier New" w:hAnsi="Courier New" w:cs="Courier New"/>
          <w:sz w:val="20"/>
          <w:szCs w:val="20"/>
        </w:rPr>
      </w:pPr>
      <w:r>
        <w:rPr>
          <w:rFonts w:ascii="Courier New" w:hAnsi="Courier New" w:cs="Courier New"/>
          <w:sz w:val="20"/>
          <w:szCs w:val="20"/>
        </w:rPr>
        <w:t>│   │            │присоединением его к трубопроводу            │          │</w:t>
      </w: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pStyle w:val="ConsPlusCell"/>
        <w:rPr>
          <w:rFonts w:ascii="Courier New" w:hAnsi="Courier New" w:cs="Courier New"/>
          <w:sz w:val="20"/>
          <w:szCs w:val="20"/>
        </w:rPr>
      </w:pPr>
      <w:r>
        <w:rPr>
          <w:rFonts w:ascii="Courier New" w:hAnsi="Courier New" w:cs="Courier New"/>
          <w:sz w:val="20"/>
          <w:szCs w:val="20"/>
        </w:rPr>
        <w:t>│5. │ФСН ТЭР     │Заполнение стояка, осмотр  отремонтированного│          │</w:t>
      </w:r>
    </w:p>
    <w:p w:rsidR="00A55347" w:rsidRDefault="00A55347">
      <w:pPr>
        <w:pStyle w:val="ConsPlusCell"/>
        <w:rPr>
          <w:rFonts w:ascii="Courier New" w:hAnsi="Courier New" w:cs="Courier New"/>
          <w:sz w:val="20"/>
          <w:szCs w:val="20"/>
        </w:rPr>
      </w:pPr>
      <w:r>
        <w:rPr>
          <w:rFonts w:ascii="Courier New" w:hAnsi="Courier New" w:cs="Courier New"/>
          <w:sz w:val="20"/>
          <w:szCs w:val="20"/>
        </w:rPr>
        <w:t>│   │31-044      │прибора при заполнении системы водой:        │          │</w:t>
      </w:r>
    </w:p>
    <w:p w:rsidR="00A55347" w:rsidRDefault="00A55347">
      <w:pPr>
        <w:pStyle w:val="ConsPlusCell"/>
        <w:rPr>
          <w:rFonts w:ascii="Courier New" w:hAnsi="Courier New" w:cs="Courier New"/>
          <w:sz w:val="20"/>
          <w:szCs w:val="20"/>
        </w:rPr>
      </w:pPr>
      <w:r>
        <w:rPr>
          <w:rFonts w:ascii="Courier New" w:hAnsi="Courier New" w:cs="Courier New"/>
          <w:sz w:val="20"/>
          <w:szCs w:val="20"/>
        </w:rPr>
        <w:t>│   │(прим.)     │- с нижней разводкой                         │  0,308   │</w:t>
      </w:r>
    </w:p>
    <w:p w:rsidR="00A55347" w:rsidRDefault="00A55347">
      <w:pPr>
        <w:pStyle w:val="ConsPlusCell"/>
        <w:rPr>
          <w:rFonts w:ascii="Courier New" w:hAnsi="Courier New" w:cs="Courier New"/>
          <w:sz w:val="20"/>
          <w:szCs w:val="20"/>
        </w:rPr>
      </w:pPr>
      <w:r>
        <w:rPr>
          <w:rFonts w:ascii="Courier New" w:hAnsi="Courier New" w:cs="Courier New"/>
          <w:sz w:val="20"/>
          <w:szCs w:val="20"/>
        </w:rPr>
        <w:t>│   │            │- с верхней разводкой                        │   0,20   │</w:t>
      </w: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pStyle w:val="ConsPlusCell"/>
        <w:rPr>
          <w:rFonts w:ascii="Courier New" w:hAnsi="Courier New" w:cs="Courier New"/>
          <w:sz w:val="20"/>
          <w:szCs w:val="20"/>
        </w:rPr>
      </w:pPr>
      <w:r>
        <w:rPr>
          <w:rFonts w:ascii="Courier New" w:hAnsi="Courier New" w:cs="Courier New"/>
          <w:sz w:val="20"/>
          <w:szCs w:val="20"/>
        </w:rPr>
        <w:t>│6. │МР ЦНИС     │Проверка на прогрев с регулировкой           │   0,25   │</w:t>
      </w:r>
    </w:p>
    <w:p w:rsidR="00A55347" w:rsidRDefault="00A55347">
      <w:pPr>
        <w:pStyle w:val="ConsPlusCell"/>
        <w:rPr>
          <w:rFonts w:ascii="Courier New" w:hAnsi="Courier New" w:cs="Courier New"/>
          <w:sz w:val="20"/>
          <w:szCs w:val="20"/>
        </w:rPr>
      </w:pPr>
      <w:r>
        <w:rPr>
          <w:rFonts w:ascii="Courier New" w:hAnsi="Courier New" w:cs="Courier New"/>
          <w:sz w:val="20"/>
          <w:szCs w:val="20"/>
        </w:rPr>
        <w:t>│   │Прил. 2     │                                             │          │</w:t>
      </w:r>
    </w:p>
    <w:p w:rsidR="00A55347" w:rsidRDefault="00A55347">
      <w:pPr>
        <w:pStyle w:val="ConsPlusCell"/>
        <w:rPr>
          <w:rFonts w:ascii="Courier New" w:hAnsi="Courier New" w:cs="Courier New"/>
          <w:sz w:val="20"/>
          <w:szCs w:val="20"/>
        </w:rPr>
      </w:pPr>
      <w:r>
        <w:rPr>
          <w:rFonts w:ascii="Courier New" w:hAnsi="Courier New" w:cs="Courier New"/>
          <w:sz w:val="20"/>
          <w:szCs w:val="20"/>
        </w:rPr>
        <w:t>│   │п. 1.14.4   │                                             │          │</w:t>
      </w:r>
    </w:p>
    <w:p w:rsidR="00A55347" w:rsidRDefault="00A55347">
      <w:pPr>
        <w:pStyle w:val="ConsPlusCell"/>
        <w:rPr>
          <w:rFonts w:ascii="Courier New" w:hAnsi="Courier New" w:cs="Courier New"/>
          <w:sz w:val="20"/>
          <w:szCs w:val="20"/>
        </w:rPr>
      </w:pPr>
      <w:r>
        <w:rPr>
          <w:rFonts w:ascii="Courier New" w:hAnsi="Courier New" w:cs="Courier New"/>
          <w:sz w:val="20"/>
          <w:szCs w:val="20"/>
        </w:rPr>
        <w:t>│   │(прим.)     │                                             │          │</w:t>
      </w: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pStyle w:val="ConsPlusCell"/>
        <w:rPr>
          <w:rFonts w:ascii="Courier New" w:hAnsi="Courier New" w:cs="Courier New"/>
          <w:sz w:val="20"/>
          <w:szCs w:val="20"/>
        </w:rPr>
      </w:pPr>
      <w:r>
        <w:rPr>
          <w:rFonts w:ascii="Courier New" w:hAnsi="Courier New" w:cs="Courier New"/>
          <w:sz w:val="20"/>
          <w:szCs w:val="20"/>
        </w:rPr>
        <w:t>│   │ИТОГО       │для систем с нижней разводкой                │2,439 час.│</w:t>
      </w:r>
    </w:p>
    <w:p w:rsidR="00A55347" w:rsidRDefault="00A55347">
      <w:pPr>
        <w:pStyle w:val="ConsPlusCell"/>
        <w:rPr>
          <w:rFonts w:ascii="Courier New" w:hAnsi="Courier New" w:cs="Courier New"/>
          <w:sz w:val="20"/>
          <w:szCs w:val="20"/>
        </w:rPr>
      </w:pPr>
      <w:r>
        <w:rPr>
          <w:rFonts w:ascii="Courier New" w:hAnsi="Courier New" w:cs="Courier New"/>
          <w:sz w:val="20"/>
          <w:szCs w:val="20"/>
        </w:rPr>
        <w:t>│   │            │для систем с верхней разводкой               │2,281 час.│</w:t>
      </w:r>
    </w:p>
    <w:p w:rsidR="00A55347" w:rsidRDefault="00A55347">
      <w:pPr>
        <w:pStyle w:val="ConsPlusCell"/>
        <w:rPr>
          <w:rFonts w:ascii="Courier New" w:hAnsi="Courier New" w:cs="Courier New"/>
          <w:sz w:val="20"/>
          <w:szCs w:val="20"/>
        </w:rPr>
      </w:pPr>
      <w:r>
        <w:rPr>
          <w:rFonts w:ascii="Courier New" w:hAnsi="Courier New" w:cs="Courier New"/>
          <w:sz w:val="20"/>
          <w:szCs w:val="20"/>
        </w:rPr>
        <w:t>└───┴────────────┴─────────────────────────────────────────────┴──────────┘</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19е</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43" w:name="Par2446"/>
      <w:bookmarkEnd w:id="43"/>
      <w:r>
        <w:rPr>
          <w:rFonts w:ascii="Calibri" w:hAnsi="Calibri" w:cs="Calibri"/>
        </w:rPr>
        <w:t>НОРМАТИВНЫЕ СРОКИ ЛИКВИДАЦИИ НЕИСПРАВНОСТЕЙ АВАРИЙНОГО</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НА ВНУТРИДОМОВЫХ СИСТЕМАХ ЦЕНТРАЛЬНОГО ОТОПЛЕНИЯ</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(ПОДАЮЩИЙ ИЛИ ОБРАТНЫЙ ТРУБОПРОВОД СИСТЕМЫ ЦЕНТРАЛЬНОГО</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ОТОПЛЕНИЯ С ДИАМЕТРОМ ТРУБОПРОВОДА ОТ 50 ДО 100 ММ)</w:t>
      </w:r>
    </w:p>
    <w:p w:rsidR="00A55347" w:rsidRDefault="00A553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25"/>
        <w:gridCol w:w="1750"/>
        <w:gridCol w:w="5875"/>
        <w:gridCol w:w="1500"/>
      </w:tblGrid>
      <w:tr w:rsidR="00A55347">
        <w:tblPrEx>
          <w:tblCellMar>
            <w:top w:w="0" w:type="dxa"/>
            <w:bottom w:w="0" w:type="dxa"/>
          </w:tblCellMar>
        </w:tblPrEx>
        <w:trPr>
          <w:trHeight w:val="600"/>
          <w:tblCellSpacing w:w="5" w:type="nil"/>
        </w:trPr>
        <w:tc>
          <w:tcPr>
            <w:tcW w:w="625"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750"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Шифр номера </w:t>
            </w:r>
            <w:r>
              <w:rPr>
                <w:rFonts w:ascii="Courier New" w:hAnsi="Courier New" w:cs="Courier New"/>
                <w:sz w:val="20"/>
                <w:szCs w:val="20"/>
              </w:rPr>
              <w:br/>
              <w:t xml:space="preserve"> норматива  </w:t>
            </w:r>
          </w:p>
        </w:tc>
        <w:tc>
          <w:tcPr>
            <w:tcW w:w="5875"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Этапы работ                 </w:t>
            </w:r>
          </w:p>
        </w:tc>
        <w:tc>
          <w:tcPr>
            <w:tcW w:w="1500" w:type="dxa"/>
            <w:tcBorders>
              <w:top w:val="single" w:sz="4" w:space="0" w:color="auto"/>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Норма   </w:t>
            </w:r>
            <w:r>
              <w:rPr>
                <w:rFonts w:ascii="Courier New" w:hAnsi="Courier New" w:cs="Courier New"/>
                <w:sz w:val="20"/>
                <w:szCs w:val="20"/>
              </w:rPr>
              <w:br/>
              <w:t xml:space="preserve"> времени, </w:t>
            </w:r>
            <w:r>
              <w:rPr>
                <w:rFonts w:ascii="Courier New" w:hAnsi="Courier New" w:cs="Courier New"/>
                <w:sz w:val="20"/>
                <w:szCs w:val="20"/>
              </w:rPr>
              <w:br/>
              <w:t xml:space="preserve">   час.   </w:t>
            </w:r>
          </w:p>
        </w:tc>
      </w:tr>
      <w:tr w:rsidR="00A55347">
        <w:tblPrEx>
          <w:tblCellMar>
            <w:top w:w="0" w:type="dxa"/>
            <w:bottom w:w="0" w:type="dxa"/>
          </w:tblCellMar>
        </w:tblPrEx>
        <w:trPr>
          <w:trHeight w:val="400"/>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1. </w:t>
            </w: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Ср.         </w:t>
            </w:r>
            <w:r>
              <w:rPr>
                <w:rFonts w:ascii="Courier New" w:hAnsi="Courier New" w:cs="Courier New"/>
                <w:sz w:val="20"/>
                <w:szCs w:val="20"/>
              </w:rPr>
              <w:br/>
              <w:t xml:space="preserve">статистич.  </w:t>
            </w:r>
          </w:p>
        </w:tc>
        <w:tc>
          <w:tcPr>
            <w:tcW w:w="5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Проезд к месту аварии                        </w:t>
            </w:r>
          </w:p>
        </w:tc>
        <w:tc>
          <w:tcPr>
            <w:tcW w:w="1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0,50   </w:t>
            </w:r>
          </w:p>
        </w:tc>
      </w:tr>
      <w:tr w:rsidR="00A55347">
        <w:tblPrEx>
          <w:tblCellMar>
            <w:top w:w="0" w:type="dxa"/>
            <w:bottom w:w="0" w:type="dxa"/>
          </w:tblCellMar>
        </w:tblPrEx>
        <w:trPr>
          <w:trHeight w:val="600"/>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2. </w:t>
            </w: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ФСН ТЭР     </w:t>
            </w:r>
            <w:r>
              <w:rPr>
                <w:rFonts w:ascii="Courier New" w:hAnsi="Courier New" w:cs="Courier New"/>
                <w:sz w:val="20"/>
                <w:szCs w:val="20"/>
              </w:rPr>
              <w:br/>
              <w:t xml:space="preserve">31-042      </w:t>
            </w:r>
          </w:p>
        </w:tc>
        <w:tc>
          <w:tcPr>
            <w:tcW w:w="5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Закрытие прямой и обратной "домовых" задвижек</w:t>
            </w:r>
            <w:r>
              <w:rPr>
                <w:rFonts w:ascii="Courier New" w:hAnsi="Courier New" w:cs="Courier New"/>
                <w:sz w:val="20"/>
                <w:szCs w:val="20"/>
              </w:rPr>
              <w:br/>
              <w:t>в тепловом  пункте,  спуск  воды  из  системы</w:t>
            </w:r>
            <w:r>
              <w:rPr>
                <w:rFonts w:ascii="Courier New" w:hAnsi="Courier New" w:cs="Courier New"/>
                <w:sz w:val="20"/>
                <w:szCs w:val="20"/>
              </w:rPr>
              <w:br/>
            </w:r>
            <w:r>
              <w:rPr>
                <w:rFonts w:ascii="Courier New" w:hAnsi="Courier New" w:cs="Courier New"/>
                <w:sz w:val="20"/>
                <w:szCs w:val="20"/>
              </w:rPr>
              <w:lastRenderedPageBreak/>
              <w:t xml:space="preserve">центрального отопления                       </w:t>
            </w:r>
          </w:p>
        </w:tc>
        <w:tc>
          <w:tcPr>
            <w:tcW w:w="1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lastRenderedPageBreak/>
              <w:t xml:space="preserve"> 0,47 </w:t>
            </w:r>
            <w:hyperlink w:anchor="Par2495" w:history="1">
              <w:r>
                <w:rPr>
                  <w:rFonts w:ascii="Courier New" w:hAnsi="Courier New" w:cs="Courier New"/>
                  <w:color w:val="0000FF"/>
                  <w:sz w:val="20"/>
                  <w:szCs w:val="20"/>
                </w:rPr>
                <w:t>&lt;*&gt;</w:t>
              </w:r>
            </w:hyperlink>
          </w:p>
        </w:tc>
      </w:tr>
      <w:tr w:rsidR="00A55347">
        <w:tblPrEx>
          <w:tblCellMar>
            <w:top w:w="0" w:type="dxa"/>
            <w:bottom w:w="0" w:type="dxa"/>
          </w:tblCellMar>
        </w:tblPrEx>
        <w:trPr>
          <w:trHeight w:val="600"/>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lastRenderedPageBreak/>
              <w:t xml:space="preserve">3. </w:t>
            </w: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ФСН ТЭР     </w:t>
            </w:r>
            <w:r>
              <w:rPr>
                <w:rFonts w:ascii="Courier New" w:hAnsi="Courier New" w:cs="Courier New"/>
                <w:sz w:val="20"/>
                <w:szCs w:val="20"/>
              </w:rPr>
              <w:br/>
              <w:t xml:space="preserve">31-055 ФСН  </w:t>
            </w:r>
            <w:r>
              <w:rPr>
                <w:rFonts w:ascii="Courier New" w:hAnsi="Courier New" w:cs="Courier New"/>
                <w:sz w:val="20"/>
                <w:szCs w:val="20"/>
              </w:rPr>
              <w:br/>
              <w:t xml:space="preserve">ТЭР 31-056  </w:t>
            </w:r>
          </w:p>
        </w:tc>
        <w:tc>
          <w:tcPr>
            <w:tcW w:w="5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Откачка воды из подвала                      </w:t>
            </w:r>
          </w:p>
        </w:tc>
        <w:tc>
          <w:tcPr>
            <w:tcW w:w="1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0,50   </w:t>
            </w:r>
          </w:p>
        </w:tc>
      </w:tr>
      <w:tr w:rsidR="00A55347">
        <w:tblPrEx>
          <w:tblCellMar>
            <w:top w:w="0" w:type="dxa"/>
            <w:bottom w:w="0" w:type="dxa"/>
          </w:tblCellMar>
        </w:tblPrEx>
        <w:trPr>
          <w:trHeight w:val="400"/>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4. </w:t>
            </w: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Ср.         </w:t>
            </w:r>
            <w:r>
              <w:rPr>
                <w:rFonts w:ascii="Courier New" w:hAnsi="Courier New" w:cs="Courier New"/>
                <w:sz w:val="20"/>
                <w:szCs w:val="20"/>
              </w:rPr>
              <w:br/>
              <w:t xml:space="preserve">статистич.  </w:t>
            </w:r>
          </w:p>
        </w:tc>
        <w:tc>
          <w:tcPr>
            <w:tcW w:w="5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Проветривание помещения подвала              </w:t>
            </w:r>
          </w:p>
        </w:tc>
        <w:tc>
          <w:tcPr>
            <w:tcW w:w="1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0,25   </w:t>
            </w:r>
          </w:p>
        </w:tc>
      </w:tr>
      <w:tr w:rsidR="00A55347">
        <w:tblPrEx>
          <w:tblCellMar>
            <w:top w:w="0" w:type="dxa"/>
            <w:bottom w:w="0" w:type="dxa"/>
          </w:tblCellMar>
        </w:tblPrEx>
        <w:trPr>
          <w:trHeight w:val="400"/>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5. </w:t>
            </w: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ФСН ТЭР     </w:t>
            </w:r>
            <w:r>
              <w:rPr>
                <w:rFonts w:ascii="Courier New" w:hAnsi="Courier New" w:cs="Courier New"/>
                <w:sz w:val="20"/>
                <w:szCs w:val="20"/>
              </w:rPr>
              <w:br/>
              <w:t xml:space="preserve">24-024      </w:t>
            </w:r>
          </w:p>
        </w:tc>
        <w:tc>
          <w:tcPr>
            <w:tcW w:w="5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Проверка помещения подвала на загазованность </w:t>
            </w:r>
          </w:p>
        </w:tc>
        <w:tc>
          <w:tcPr>
            <w:tcW w:w="1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0,11   </w:t>
            </w:r>
          </w:p>
        </w:tc>
      </w:tr>
      <w:tr w:rsidR="00A55347">
        <w:tblPrEx>
          <w:tblCellMar>
            <w:top w:w="0" w:type="dxa"/>
            <w:bottom w:w="0" w:type="dxa"/>
          </w:tblCellMar>
        </w:tblPrEx>
        <w:trPr>
          <w:trHeight w:val="800"/>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6. </w:t>
            </w: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МР ЦНИС     </w:t>
            </w:r>
            <w:r>
              <w:rPr>
                <w:rFonts w:ascii="Courier New" w:hAnsi="Courier New" w:cs="Courier New"/>
                <w:sz w:val="20"/>
                <w:szCs w:val="20"/>
              </w:rPr>
              <w:br/>
              <w:t xml:space="preserve">Прил. 2     </w:t>
            </w:r>
            <w:r>
              <w:rPr>
                <w:rFonts w:ascii="Courier New" w:hAnsi="Courier New" w:cs="Courier New"/>
                <w:sz w:val="20"/>
                <w:szCs w:val="20"/>
              </w:rPr>
              <w:br/>
              <w:t xml:space="preserve">п. 1.14.2   </w:t>
            </w:r>
            <w:r>
              <w:rPr>
                <w:rFonts w:ascii="Courier New" w:hAnsi="Courier New" w:cs="Courier New"/>
                <w:sz w:val="20"/>
                <w:szCs w:val="20"/>
              </w:rPr>
              <w:br/>
              <w:t xml:space="preserve">(прим.)     </w:t>
            </w:r>
          </w:p>
        </w:tc>
        <w:tc>
          <w:tcPr>
            <w:tcW w:w="5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Очистка  изоляции  и  осмотр  трубопровода  с</w:t>
            </w:r>
            <w:r>
              <w:rPr>
                <w:rFonts w:ascii="Courier New" w:hAnsi="Courier New" w:cs="Courier New"/>
                <w:sz w:val="20"/>
                <w:szCs w:val="20"/>
              </w:rPr>
              <w:br/>
              <w:t xml:space="preserve">отметкой дефектных мест                      </w:t>
            </w:r>
          </w:p>
        </w:tc>
        <w:tc>
          <w:tcPr>
            <w:tcW w:w="1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0,10   </w:t>
            </w:r>
          </w:p>
        </w:tc>
      </w:tr>
      <w:tr w:rsidR="00A55347">
        <w:tblPrEx>
          <w:tblCellMar>
            <w:top w:w="0" w:type="dxa"/>
            <w:bottom w:w="0" w:type="dxa"/>
          </w:tblCellMar>
        </w:tblPrEx>
        <w:trPr>
          <w:trHeight w:val="600"/>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7. </w:t>
            </w: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МР ЦНИС     </w:t>
            </w:r>
            <w:r>
              <w:rPr>
                <w:rFonts w:ascii="Courier New" w:hAnsi="Courier New" w:cs="Courier New"/>
                <w:sz w:val="20"/>
                <w:szCs w:val="20"/>
              </w:rPr>
              <w:br/>
              <w:t xml:space="preserve">Прил. 2     </w:t>
            </w:r>
            <w:r>
              <w:rPr>
                <w:rFonts w:ascii="Courier New" w:hAnsi="Courier New" w:cs="Courier New"/>
                <w:sz w:val="20"/>
                <w:szCs w:val="20"/>
              </w:rPr>
              <w:br/>
              <w:t xml:space="preserve">п. 1.1      </w:t>
            </w:r>
          </w:p>
        </w:tc>
        <w:tc>
          <w:tcPr>
            <w:tcW w:w="5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Вырезка  дефектного  участка  трубопровода  с</w:t>
            </w:r>
            <w:r>
              <w:rPr>
                <w:rFonts w:ascii="Courier New" w:hAnsi="Courier New" w:cs="Courier New"/>
                <w:sz w:val="20"/>
                <w:szCs w:val="20"/>
              </w:rPr>
              <w:br/>
              <w:t>установкой  нового  участка  трубопровода   и</w:t>
            </w:r>
            <w:r>
              <w:rPr>
                <w:rFonts w:ascii="Courier New" w:hAnsi="Courier New" w:cs="Courier New"/>
                <w:sz w:val="20"/>
                <w:szCs w:val="20"/>
              </w:rPr>
              <w:br/>
              <w:t xml:space="preserve">сварка стыков                                </w:t>
            </w:r>
          </w:p>
        </w:tc>
        <w:tc>
          <w:tcPr>
            <w:tcW w:w="1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bookmarkStart w:id="44" w:name="Par2478"/>
            <w:bookmarkEnd w:id="44"/>
            <w:r>
              <w:rPr>
                <w:rFonts w:ascii="Courier New" w:hAnsi="Courier New" w:cs="Courier New"/>
                <w:sz w:val="20"/>
                <w:szCs w:val="20"/>
              </w:rPr>
              <w:t xml:space="preserve">   2,5    </w:t>
            </w:r>
          </w:p>
        </w:tc>
      </w:tr>
      <w:tr w:rsidR="00A55347">
        <w:tblPrEx>
          <w:tblCellMar>
            <w:top w:w="0" w:type="dxa"/>
            <w:bottom w:w="0" w:type="dxa"/>
          </w:tblCellMar>
        </w:tblPrEx>
        <w:trPr>
          <w:trHeight w:val="600"/>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8. </w:t>
            </w: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ФСН ТЭР     </w:t>
            </w:r>
            <w:r>
              <w:rPr>
                <w:rFonts w:ascii="Courier New" w:hAnsi="Courier New" w:cs="Courier New"/>
                <w:sz w:val="20"/>
                <w:szCs w:val="20"/>
              </w:rPr>
              <w:br/>
              <w:t xml:space="preserve">31-044      </w:t>
            </w:r>
            <w:r>
              <w:rPr>
                <w:rFonts w:ascii="Courier New" w:hAnsi="Courier New" w:cs="Courier New"/>
                <w:sz w:val="20"/>
                <w:szCs w:val="20"/>
              </w:rPr>
              <w:br/>
              <w:t xml:space="preserve">(прим.)     </w:t>
            </w:r>
          </w:p>
        </w:tc>
        <w:tc>
          <w:tcPr>
            <w:tcW w:w="5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Открытие  обратной   "домовой"   задвижки   в</w:t>
            </w:r>
            <w:r>
              <w:rPr>
                <w:rFonts w:ascii="Courier New" w:hAnsi="Courier New" w:cs="Courier New"/>
                <w:sz w:val="20"/>
                <w:szCs w:val="20"/>
              </w:rPr>
              <w:br/>
              <w:t>тепловом   пункте   и   заполнение    системы</w:t>
            </w:r>
            <w:r>
              <w:rPr>
                <w:rFonts w:ascii="Courier New" w:hAnsi="Courier New" w:cs="Courier New"/>
                <w:sz w:val="20"/>
                <w:szCs w:val="20"/>
              </w:rPr>
              <w:br/>
              <w:t xml:space="preserve">центрального отопления                       </w:t>
            </w:r>
          </w:p>
        </w:tc>
        <w:tc>
          <w:tcPr>
            <w:tcW w:w="1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0,308 </w:t>
            </w:r>
            <w:hyperlink w:anchor="Par2495" w:history="1">
              <w:r>
                <w:rPr>
                  <w:rFonts w:ascii="Courier New" w:hAnsi="Courier New" w:cs="Courier New"/>
                  <w:color w:val="0000FF"/>
                  <w:sz w:val="20"/>
                  <w:szCs w:val="20"/>
                </w:rPr>
                <w:t>&lt;*&gt;</w:t>
              </w:r>
            </w:hyperlink>
          </w:p>
        </w:tc>
      </w:tr>
      <w:tr w:rsidR="00A55347">
        <w:tblPrEx>
          <w:tblCellMar>
            <w:top w:w="0" w:type="dxa"/>
            <w:bottom w:w="0" w:type="dxa"/>
          </w:tblCellMar>
        </w:tblPrEx>
        <w:trPr>
          <w:trHeight w:val="800"/>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9. </w:t>
            </w: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МР ЦНИС     </w:t>
            </w:r>
            <w:r>
              <w:rPr>
                <w:rFonts w:ascii="Courier New" w:hAnsi="Courier New" w:cs="Courier New"/>
                <w:sz w:val="20"/>
                <w:szCs w:val="20"/>
              </w:rPr>
              <w:br/>
              <w:t xml:space="preserve">Прил. 2     </w:t>
            </w:r>
            <w:r>
              <w:rPr>
                <w:rFonts w:ascii="Courier New" w:hAnsi="Courier New" w:cs="Courier New"/>
                <w:sz w:val="20"/>
                <w:szCs w:val="20"/>
              </w:rPr>
              <w:br/>
              <w:t xml:space="preserve">п. 1.14.4   </w:t>
            </w:r>
            <w:r>
              <w:rPr>
                <w:rFonts w:ascii="Courier New" w:hAnsi="Courier New" w:cs="Courier New"/>
                <w:sz w:val="20"/>
                <w:szCs w:val="20"/>
              </w:rPr>
              <w:br/>
              <w:t xml:space="preserve">(прим.)     </w:t>
            </w:r>
          </w:p>
        </w:tc>
        <w:tc>
          <w:tcPr>
            <w:tcW w:w="5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Открытие прямой  "домовой"  задвижки,  осмотр</w:t>
            </w:r>
            <w:r>
              <w:rPr>
                <w:rFonts w:ascii="Courier New" w:hAnsi="Courier New" w:cs="Courier New"/>
                <w:sz w:val="20"/>
                <w:szCs w:val="20"/>
              </w:rPr>
              <w:br/>
              <w:t>отремонтированного участка  трубопровода  при</w:t>
            </w:r>
            <w:r>
              <w:rPr>
                <w:rFonts w:ascii="Courier New" w:hAnsi="Courier New" w:cs="Courier New"/>
                <w:sz w:val="20"/>
                <w:szCs w:val="20"/>
              </w:rPr>
              <w:br/>
              <w:t>заполнении системы водой, проверка на прогрев</w:t>
            </w:r>
            <w:r>
              <w:rPr>
                <w:rFonts w:ascii="Courier New" w:hAnsi="Courier New" w:cs="Courier New"/>
                <w:sz w:val="20"/>
                <w:szCs w:val="20"/>
              </w:rPr>
              <w:br/>
              <w:t xml:space="preserve">с регулировкой                               </w:t>
            </w:r>
          </w:p>
        </w:tc>
        <w:tc>
          <w:tcPr>
            <w:tcW w:w="1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   0,56   </w:t>
            </w:r>
          </w:p>
        </w:tc>
      </w:tr>
      <w:tr w:rsidR="00A55347">
        <w:tblPrEx>
          <w:tblCellMar>
            <w:top w:w="0" w:type="dxa"/>
            <w:bottom w:w="0" w:type="dxa"/>
          </w:tblCellMar>
        </w:tblPrEx>
        <w:trPr>
          <w:tblCellSpacing w:w="5" w:type="nil"/>
        </w:trPr>
        <w:tc>
          <w:tcPr>
            <w:tcW w:w="62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75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5875"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A55347" w:rsidRDefault="00A55347">
            <w:pPr>
              <w:pStyle w:val="ConsPlusCell"/>
              <w:rPr>
                <w:rFonts w:ascii="Courier New" w:hAnsi="Courier New" w:cs="Courier New"/>
                <w:sz w:val="20"/>
                <w:szCs w:val="20"/>
              </w:rPr>
            </w:pPr>
            <w:r>
              <w:rPr>
                <w:rFonts w:ascii="Courier New" w:hAnsi="Courier New" w:cs="Courier New"/>
                <w:sz w:val="20"/>
                <w:szCs w:val="20"/>
              </w:rPr>
              <w:t>5,298 час.</w:t>
            </w:r>
          </w:p>
        </w:tc>
      </w:tr>
    </w:tbl>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5347" w:rsidRDefault="00A55347">
      <w:pPr>
        <w:widowControl w:val="0"/>
        <w:autoSpaceDE w:val="0"/>
        <w:autoSpaceDN w:val="0"/>
        <w:adjustRightInd w:val="0"/>
        <w:spacing w:after="0" w:line="240" w:lineRule="auto"/>
        <w:ind w:firstLine="540"/>
        <w:jc w:val="both"/>
        <w:rPr>
          <w:rFonts w:ascii="Calibri" w:hAnsi="Calibri" w:cs="Calibri"/>
        </w:rPr>
      </w:pPr>
      <w:bookmarkStart w:id="45" w:name="Par2495"/>
      <w:bookmarkEnd w:id="45"/>
      <w:r>
        <w:rPr>
          <w:rFonts w:ascii="Calibri" w:hAnsi="Calibri" w:cs="Calibri"/>
        </w:rPr>
        <w:t>&lt;*&gt; Норма времени на 1000 куб. м объема здания.</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Нормами предусмотрена смена участка трубопровода длиной до 1 м. На смену каждого следующего метра трубопровода на работы по </w:t>
      </w:r>
      <w:hyperlink w:anchor="Par2478" w:history="1">
        <w:r>
          <w:rPr>
            <w:rFonts w:ascii="Calibri" w:hAnsi="Calibri" w:cs="Calibri"/>
            <w:color w:val="0000FF"/>
          </w:rPr>
          <w:t>п. 7</w:t>
        </w:r>
      </w:hyperlink>
      <w:r>
        <w:rPr>
          <w:rFonts w:ascii="Calibri" w:hAnsi="Calibri" w:cs="Calibri"/>
        </w:rPr>
        <w:t xml:space="preserve"> к норме времени применять к = 1,05.</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работ в техническом подполье с высотой до 1,8 м к норме времени по </w:t>
      </w:r>
      <w:hyperlink w:anchor="Par2478" w:history="1">
        <w:r>
          <w:rPr>
            <w:rFonts w:ascii="Calibri" w:hAnsi="Calibri" w:cs="Calibri"/>
            <w:color w:val="0000FF"/>
          </w:rPr>
          <w:t>п. 7</w:t>
        </w:r>
      </w:hyperlink>
      <w:r>
        <w:rPr>
          <w:rFonts w:ascii="Calibri" w:hAnsi="Calibri" w:cs="Calibri"/>
        </w:rPr>
        <w:t xml:space="preserve"> применять к = 1,2.</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20</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bookmarkStart w:id="46" w:name="Par2511"/>
      <w:bookmarkEnd w:id="46"/>
      <w:r>
        <w:rPr>
          <w:rFonts w:ascii="Calibri" w:hAnsi="Calibri" w:cs="Calibri"/>
        </w:rPr>
        <w:t>ГРАФИК</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СНИЖЕНИЯ ТЕМПЕРАТУРЫ ВОЗДУХА В ОТАПЛИВАЕМЫХ ПОМЕЩЕНИЯХ</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ЗДАНИЯ ПРИ ОТКЛЮЧЕНИИ СИСТЕМЫ ОТОПЛЕНИЯ</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(ДЛЯ ЗДАНИЙ ИЗ ЛЕГКИХ ОГРАЖДАЮЩИХ КОНСТРУКЦИЙ,</w:t>
      </w: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ИМЕЮЩИХ НАИБОЛЬШИЙ ТЕМП ОСТЫВАНИЯ)</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Допустимую температуру воздуха в помещениях принимают исходя из условий сохранности инженерного оборудования зданий равную 10°C.</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21</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отопительного сезона</w:t>
      </w:r>
    </w:p>
    <w:p w:rsidR="00A55347" w:rsidRDefault="00A55347">
      <w:pPr>
        <w:widowControl w:val="0"/>
        <w:autoSpaceDE w:val="0"/>
        <w:autoSpaceDN w:val="0"/>
        <w:adjustRightInd w:val="0"/>
        <w:spacing w:after="0" w:line="240" w:lineRule="auto"/>
        <w:jc w:val="right"/>
        <w:rPr>
          <w:rFonts w:ascii="Calibri" w:hAnsi="Calibri" w:cs="Calibri"/>
        </w:rPr>
      </w:pPr>
      <w:r>
        <w:rPr>
          <w:rFonts w:ascii="Calibri" w:hAnsi="Calibri" w:cs="Calibri"/>
        </w:rPr>
        <w:t>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jc w:val="center"/>
        <w:rPr>
          <w:rFonts w:ascii="Calibri" w:hAnsi="Calibri" w:cs="Calibri"/>
        </w:rPr>
      </w:pPr>
      <w:r>
        <w:rPr>
          <w:rFonts w:ascii="Calibri" w:hAnsi="Calibri" w:cs="Calibri"/>
        </w:rPr>
        <w:t>ПРИНЯТЫЕ СОКРАЩЕНИЯ</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АДС - аварийно-диспетчерская служба;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АО-энерго - открытое акционерное общество энергетики и электрификации;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АППЗ - автоматизированная противопожарная защита;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АСДУ - автоматизированная система диспетчерского управления;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АЧР - автоматика частотной загрузки;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вуз - высшее учебное заведение;</w:t>
      </w:r>
    </w:p>
    <w:p w:rsidR="00A55347" w:rsidRDefault="00A55347">
      <w:pPr>
        <w:widowControl w:val="0"/>
        <w:autoSpaceDE w:val="0"/>
        <w:autoSpaceDN w:val="0"/>
        <w:adjustRightInd w:val="0"/>
        <w:spacing w:after="0" w:line="240" w:lineRule="auto"/>
        <w:ind w:firstLine="540"/>
        <w:jc w:val="both"/>
        <w:rPr>
          <w:rFonts w:ascii="Calibri" w:hAnsi="Calibri" w:cs="Calibri"/>
        </w:rPr>
      </w:pPr>
      <w:bookmarkStart w:id="47" w:name="Par2539"/>
      <w:bookmarkEnd w:id="47"/>
      <w:r>
        <w:rPr>
          <w:rFonts w:ascii="Calibri" w:hAnsi="Calibri" w:cs="Calibri"/>
        </w:rPr>
        <w:t>ведущие ресурсоснабжающие организации Санкт-Петербурга &lt;*&gt; - ОАО "ТГК-1, ОАО "Ленэнерго", ОАО "Теплосеть Санкт-Петербурга", ГУП "ТЭК СПб", ЗАО "Лентеплоснаб", ООО "Петербургтеплоэнерго", ОАО "НПО ЦКТИ им. И.И.Ползунова", ООО "Обуховоэнерго", ЗАО "ГСР ТЭЦ", ООО "ПетербургГаз", ГУП "Водоканал Санкт-Петербурга", ОАО "Петродворцовая электросеть", ЗАО "Царскосельская энергетическая компания", ОАО "470 Электрическая сеть", Колпинские электрические сети ЗАО "Лентеплоснаб", ОАО "Курортэнерго", ОАО "Санкт-Петербургские электрические сети", филиал ОАО "ФСК ЕЭС" МЭС Северо-Запада";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ГАТИ - Государственная административно-техническая инспекция;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ГВС - горячее водоснабжение;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ГЖИ СПб - Государственная жилищная инспекция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ГИБДД - Государственная инспекция безопасности дорожного движения;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ГОУ НПО - государственное образовательное учреждение начального профессионального образования;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ГОУ СПО - государственное образовательное учреждение среднего профессионального образования;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 и ЧС - Главное управление по делам гражданской обороны и чрезвычайным ситуациям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ГРО - газораспределительная организация;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ГРП - газораспределительный пункт;</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ГРС - газораспределительная станция;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 - газораспределительная установка;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ГУВД - Главное управление внутренних дел;</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ГУЖА - государственное учреждение "Жилищное агентство";</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 государственное унитарное предприятие;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"ТЭК СПб" - государственное унитарное предприятие "Топливно-энергетический комплекс Санкт-Петербурга";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 "ТУ Госстроя в СЗФО РФ" - Государственное учреждение "Территориальное управление Госстроя в Северо-Западном федеральном округе Российской Федерации";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ДСО - дирекция по содержанию общежитий;</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ЖК - жилищный кооператив;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ЖКХ - жилищно-коммунальное хозяйство;</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ЖКС - жилкомсервис;</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ЖСК - жилищно-строительный кооператив;</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 закрытое акционерное общество;</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ИДС ГУ "АВС" (ЖК) - информационная диспетчерская служба государственное учреждение "Аварийно-восстановительная служба" Жилищного комитета;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ИЭК - инженерно-энергетический комплекс;</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КИПиА - контрольно-измерительные приборы и автоматика;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КЭиИО - Комитет по энергетике и инженерному обеспечению;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ЛВС - ленинградская высоковольтная сеть;</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ЛКС - ленинградская кабельная сеть;</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МВК - межведомственная комиссия по подготовке и проведению отопительного сезона в Санкт-Петербурге;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МЧС - Министерство по чрезвычайным ситуациям;</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 открытое акционерное общество;</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"НПО ЦКТИ" - открытое акционерное общество "Научно-производственное объединение по исследованию и проектированию энергетического оборудования им. И.И.Ползунова";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 КЭиИО - оперативный дежурный Комитета по энергетике и инженерному обеспечению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ОДС - оперативно-диспетчерская служба;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ОЗП - осенне-зимний период;</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ОИК - оперативно-информационный комплекс;</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 открытое общество с ограниченной ответственностью;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 - противоаварийная автоматика;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 - подстанция;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 - профессиональное учреждение;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ПУЭ - правила устройства электроустановок;</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РАО "ЕЭС России" - Российское открытое акционерное общество энергетики и электрификации "Единые энергетические системы России";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РАТИ - районная административно-техническая инспекция;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РГУ - региональное государственное учреждение;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РЗА - релейная защита автоматики;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орган Ростехнадзора - Северо-Западное управление Ростехнадзора;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РФ - Российская Федерация;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СанПиН - санитарные правила и нормы;</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САОН - специальная автоматика ограничения нагрузки;</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САР - система автоматического регулирования;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"СО-ЦДУ ЕЭС России" ОДУ Северо-Запада - "Системный оператор - Центральное диспетчерское управление Единой энергетической системы России" объединенное диспетчерское управление Северо-Запада;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СЭС - санитарно-эпидемиологическая станция;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ТГК - территориальная генерирующая компания;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ТСЖ - товарищество собственников жилья;</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ТЭЦ - тепловая электроцентраль;</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 Управление оперативного взаимодействия с организациями инженерно-энергетического комплекса и городской межведомственной комиссии Комитета по энергетике и инженерному обеспечению;</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ФГУП - федеральное государственное унитарное предприятие;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ХВС - холодное водоснабжение;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ЦДС - центральная диспетчерская служба;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ЦО - центральное отопление;</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ЦРДС - центральная режимно-диспетчерская служба;</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ЦТП - центральный тепловой пункт;</w:t>
      </w:r>
    </w:p>
    <w:p w:rsidR="00A55347" w:rsidRDefault="00A5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ЦУКС - центр управления кризисных ситуаций.</w:t>
      </w:r>
    </w:p>
    <w:p w:rsidR="00A55347" w:rsidRDefault="00A55347">
      <w:pPr>
        <w:widowControl w:val="0"/>
        <w:autoSpaceDE w:val="0"/>
        <w:autoSpaceDN w:val="0"/>
        <w:adjustRightInd w:val="0"/>
        <w:spacing w:after="0" w:line="240" w:lineRule="auto"/>
        <w:ind w:firstLine="540"/>
        <w:jc w:val="both"/>
        <w:rPr>
          <w:rFonts w:ascii="Calibri" w:hAnsi="Calibri" w:cs="Calibri"/>
        </w:rPr>
      </w:pPr>
    </w:p>
    <w:p w:rsidR="00A55347" w:rsidRDefault="00A55347">
      <w:pPr>
        <w:widowControl w:val="0"/>
        <w:autoSpaceDE w:val="0"/>
        <w:autoSpaceDN w:val="0"/>
        <w:adjustRightInd w:val="0"/>
        <w:spacing w:after="0" w:line="240" w:lineRule="auto"/>
        <w:rPr>
          <w:rFonts w:ascii="Calibri" w:hAnsi="Calibri" w:cs="Calibri"/>
        </w:rPr>
      </w:pPr>
    </w:p>
    <w:p w:rsidR="00A55347" w:rsidRDefault="00A5534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4DEB" w:rsidRDefault="00DE4DEB"/>
    <w:sectPr w:rsidR="00DE4DE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5347"/>
    <w:rsid w:val="005A5EC6"/>
    <w:rsid w:val="00643AD4"/>
    <w:rsid w:val="00A55347"/>
    <w:rsid w:val="00CA458E"/>
    <w:rsid w:val="00D80713"/>
    <w:rsid w:val="00DE4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34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553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5534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6B15730878C5B4912367658A574BAE54A94CFC9983040F5329414CAEECBD9BCC8691BC88B14CG0c6H" TargetMode="External"/><Relationship Id="rId13" Type="http://schemas.openxmlformats.org/officeDocument/2006/relationships/hyperlink" Target="consultantplus://offline/ref=336B15730878C5B4912367658A574BAE5DA94EFC948959055B704D4EA9E3E28CCBCF9DBD88B1440EG4cEH" TargetMode="External"/><Relationship Id="rId18" Type="http://schemas.openxmlformats.org/officeDocument/2006/relationships/hyperlink" Target="consultantplus://offline/ref=336B15730878C5B4912378749F574BAE5DAD4DFE948D59055B704D4EA9E3E28CCBCF9DBD88B14703G4c7H" TargetMode="External"/><Relationship Id="rId26" Type="http://schemas.openxmlformats.org/officeDocument/2006/relationships/hyperlink" Target="consultantplus://offline/ref=336B15730878C5B4912378749F574BAE58AD4CFB9F83040F5329414CAEECBD9BCC8691BC88B043G0c1H" TargetMode="External"/><Relationship Id="rId3" Type="http://schemas.openxmlformats.org/officeDocument/2006/relationships/webSettings" Target="webSettings.xml"/><Relationship Id="rId21" Type="http://schemas.openxmlformats.org/officeDocument/2006/relationships/hyperlink" Target="consultantplus://offline/ref=336B15730878C5B4912378749F574BAE5DAD4FFB9B8159055B704D4EA9E3E28CCBCF9DBD88B14D0FG4cDH" TargetMode="External"/><Relationship Id="rId7" Type="http://schemas.openxmlformats.org/officeDocument/2006/relationships/hyperlink" Target="consultantplus://offline/ref=336B15730878C5B4912367658A574BAE5AAA4BF99583040F5329414CAEECBD9BCC8691BC88B144G0c1H" TargetMode="External"/><Relationship Id="rId12" Type="http://schemas.openxmlformats.org/officeDocument/2006/relationships/hyperlink" Target="consultantplus://offline/ref=336B15730878C5B4912367658A574BAE5DA94AFD958A59055B704D4EA9E3E28CCBCF9DBD88B14403G4c9H" TargetMode="External"/><Relationship Id="rId17" Type="http://schemas.openxmlformats.org/officeDocument/2006/relationships/hyperlink" Target="consultantplus://offline/ref=336B15730878C5B4912367658A574BAE5DA94EFC948959055B704D4EA9E3E28CCBCF9DBD88B1440EG4cEH" TargetMode="External"/><Relationship Id="rId25" Type="http://schemas.openxmlformats.org/officeDocument/2006/relationships/hyperlink" Target="consultantplus://offline/ref=336B15730878C5B4912378749F574BAE58A843FF9983040F5329414CAEECBD9BCC8691BC88B145G0c6H" TargetMode="External"/><Relationship Id="rId2" Type="http://schemas.openxmlformats.org/officeDocument/2006/relationships/settings" Target="settings.xml"/><Relationship Id="rId16" Type="http://schemas.openxmlformats.org/officeDocument/2006/relationships/hyperlink" Target="consultantplus://offline/ref=336B15730878C5B4912367658A574BAE5DA94AFD958A59055B704D4EA9E3E28CCBCF9DBD88B14403G4c9H" TargetMode="External"/><Relationship Id="rId20" Type="http://schemas.openxmlformats.org/officeDocument/2006/relationships/hyperlink" Target="consultantplus://offline/ref=336B15730878C5B4912378749F574BAE5DAD4FFB9B8159055B704D4EA9E3E28CCBCF9DBD88B14D0FG4cD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6B15730878C5B4912367658A574BAE59A84AFA9883040F5329414CAEECBD9BCC8691BC89B146G0c4H" TargetMode="External"/><Relationship Id="rId11" Type="http://schemas.openxmlformats.org/officeDocument/2006/relationships/hyperlink" Target="consultantplus://offline/ref=336B15730878C5B4912367658A574BAE55AE4BFF9983040F5329414CAEECBD9BCC8691BC88B140G0c4H" TargetMode="External"/><Relationship Id="rId24" Type="http://schemas.openxmlformats.org/officeDocument/2006/relationships/hyperlink" Target="consultantplus://offline/ref=336B15730878C5B4912367658A574BAE5EA143F7CBD4065E06274444FEA4ADD5898B90BC89GBc2H" TargetMode="External"/><Relationship Id="rId5" Type="http://schemas.openxmlformats.org/officeDocument/2006/relationships/hyperlink" Target="consultantplus://offline/ref=336B15730878C5B4912367658A574BAE5EAD4FF49C83040F5329414CAEECBD9BCC8691BC89B044G0cFH" TargetMode="External"/><Relationship Id="rId15" Type="http://schemas.openxmlformats.org/officeDocument/2006/relationships/hyperlink" Target="consultantplus://offline/ref=336B15730878C5B4912367658A574BAE5DA84AF9948E59055B704D4EA9E3E28CCBCF9DBD88B14407G4cBH" TargetMode="External"/><Relationship Id="rId23" Type="http://schemas.openxmlformats.org/officeDocument/2006/relationships/hyperlink" Target="consultantplus://offline/ref=336B15730878C5B4912378749F574BAE5DAA4AFB9A8F59055B704D4EA9E3E28CCBCF9DBD88B14407G4c6H" TargetMode="External"/><Relationship Id="rId28" Type="http://schemas.openxmlformats.org/officeDocument/2006/relationships/hyperlink" Target="consultantplus://offline/ref=336B15730878C5B4912378749F574BAE5FA04AFF9983040F5329414CAEECBD9BCC8691BC88B14CG0c0H" TargetMode="External"/><Relationship Id="rId10" Type="http://schemas.openxmlformats.org/officeDocument/2006/relationships/hyperlink" Target="consultantplus://offline/ref=336B15730878C5B4912367658A574BAE54A14AFC9883040F5329414CAEECBD9BCC8691BC88B14CG0cEH" TargetMode="External"/><Relationship Id="rId19" Type="http://schemas.openxmlformats.org/officeDocument/2006/relationships/hyperlink" Target="consultantplus://offline/ref=336B15730878C5B4912367658A574BAE5DA94EFC948959055B704D4EA9E3E28CCBCF9DBD88B1440EG4cEH" TargetMode="External"/><Relationship Id="rId4" Type="http://schemas.openxmlformats.org/officeDocument/2006/relationships/hyperlink" Target="consultantplus://offline/ref=336B15730878C5B4912367658A574BAE58A14BFB96DE0E070A25434BA1B3AA9C858A90BC88B1G4cDH" TargetMode="External"/><Relationship Id="rId9" Type="http://schemas.openxmlformats.org/officeDocument/2006/relationships/hyperlink" Target="consultantplus://offline/ref=336B15730878C5B4912367658A574BAE54A943FD9A83040F5329414CAEECBD9BCC8691BC88B142G0cEH" TargetMode="External"/><Relationship Id="rId14" Type="http://schemas.openxmlformats.org/officeDocument/2006/relationships/hyperlink" Target="consultantplus://offline/ref=336B15730878C5B4912367658A574BAE5DA84AF9948E59055B704D4EA9E3E28CCBCF9DBD88B14407G4cBH" TargetMode="External"/><Relationship Id="rId22" Type="http://schemas.openxmlformats.org/officeDocument/2006/relationships/hyperlink" Target="consultantplus://offline/ref=336B15730878C5B4912378749F574BAE58A843FD9F83040F5329414CAEECBD9BCC8691BC88B145G0c6H" TargetMode="External"/><Relationship Id="rId27" Type="http://schemas.openxmlformats.org/officeDocument/2006/relationships/hyperlink" Target="consultantplus://offline/ref=336B15730878C5B4912378749F574BAE5FA04AFF9983040F5329414CAEECBD9BCC8691BC88B146G0cE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25529</Words>
  <Characters>145517</Characters>
  <Application>Microsoft Office Word</Application>
  <DocSecurity>0</DocSecurity>
  <Lines>1212</Lines>
  <Paragraphs>341</Paragraphs>
  <ScaleCrop>false</ScaleCrop>
  <Company>no</Company>
  <LinksUpToDate>false</LinksUpToDate>
  <CharactersWithSpaces>170705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Шелепов Дмитрий Леонидович</dc:creator>
  <cp:keywords/>
  <dc:description/>
  <cp:lastModifiedBy>Шелепов Дмитрий Леонидович</cp:lastModifiedBy>
  <cp:revision>1</cp:revision>
  <dcterms:created xsi:type="dcterms:W3CDTF">2013-06-21T07:28:00Z</dcterms:created>
  <dcterms:modified xsi:type="dcterms:W3CDTF">2013-06-21T07:28:00Z</dcterms:modified>
</cp:coreProperties>
</file>