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23" w:rsidRDefault="00DB53C3">
      <w:pPr>
        <w:spacing w:after="346" w:line="264" w:lineRule="auto"/>
        <w:ind w:left="3174"/>
        <w:jc w:val="left"/>
      </w:pPr>
      <w:r>
        <w:rPr>
          <w:b/>
        </w:rPr>
        <w:t>Анкета управляющей организации</w:t>
      </w:r>
    </w:p>
    <w:p w:rsidR="00081F23" w:rsidRDefault="00DB53C3">
      <w:pPr>
        <w:spacing w:after="281" w:line="264" w:lineRule="auto"/>
        <w:ind w:left="3174"/>
        <w:jc w:val="left"/>
      </w:pPr>
      <w:r>
        <w:rPr>
          <w:b/>
        </w:rPr>
        <w:t>ООО «ЖКС №2 Невского района»</w:t>
      </w:r>
    </w:p>
    <w:p w:rsidR="00081F23" w:rsidRDefault="00DB53C3">
      <w:pPr>
        <w:spacing w:after="238"/>
        <w:ind w:left="-5" w:right="5"/>
      </w:pPr>
      <w:r>
        <w:t>Форма 1. Информация об управляющей организации, товариществе, кооперативе</w:t>
      </w:r>
    </w:p>
    <w:p w:rsidR="00081F23" w:rsidRDefault="00DB53C3">
      <w:pPr>
        <w:ind w:left="-5" w:right="5"/>
      </w:pPr>
      <w:r>
        <w:t>Форма 1.1. Общая информация об управляющей организации, товариществе, кооперативе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081F2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53" w:firstLine="0"/>
              <w:jc w:val="left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07.04.2018 в 09:47</w:t>
            </w:r>
          </w:p>
        </w:tc>
      </w:tr>
      <w:tr w:rsidR="00081F23">
        <w:trPr>
          <w:trHeight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информация об организации</w:t>
            </w:r>
          </w:p>
        </w:tc>
      </w:tr>
      <w:tr w:rsidR="00081F23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Организационно-правовая форма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Общества с ограниченной ответственностью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Фирменное наименование юридического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Общество с ограниченной</w:t>
            </w:r>
          </w:p>
          <w:p w:rsidR="00081F23" w:rsidRDefault="00DB53C3">
            <w:pPr>
              <w:spacing w:after="0" w:line="259" w:lineRule="auto"/>
              <w:ind w:left="58" w:right="63" w:firstLine="0"/>
              <w:jc w:val="left"/>
            </w:pPr>
            <w:r>
              <w:t>ответственностью «</w:t>
            </w:r>
            <w:proofErr w:type="spellStart"/>
            <w:r>
              <w:t>Жилкомсервис</w:t>
            </w:r>
            <w:proofErr w:type="spellEnd"/>
            <w:r>
              <w:t xml:space="preserve"> № 2 Невского района»</w:t>
            </w: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Сокращенное наименование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Сокращенное наименование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ООО «ЖКС №2 Невского района»</w:t>
            </w:r>
          </w:p>
        </w:tc>
      </w:tr>
      <w:tr w:rsidR="00081F2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ФИО руководителя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Фамилия руководителя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C6763">
            <w:pPr>
              <w:spacing w:after="0" w:line="259" w:lineRule="auto"/>
              <w:ind w:left="58" w:firstLine="0"/>
              <w:jc w:val="left"/>
            </w:pPr>
            <w:r w:rsidRPr="00DC6763">
              <w:t>Леонов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Имя руководителя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C6763">
            <w:pPr>
              <w:spacing w:after="0" w:line="259" w:lineRule="auto"/>
              <w:ind w:left="58" w:firstLine="0"/>
              <w:jc w:val="left"/>
            </w:pPr>
            <w:r w:rsidRPr="00DC6763">
              <w:t>Николай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Отчество руководителя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C6763">
            <w:pPr>
              <w:spacing w:after="0" w:line="259" w:lineRule="auto"/>
              <w:ind w:left="58" w:firstLine="0"/>
              <w:jc w:val="left"/>
            </w:pPr>
            <w:r w:rsidRPr="00DC6763">
              <w:t>Викторович</w:t>
            </w:r>
          </w:p>
        </w:tc>
      </w:tr>
      <w:tr w:rsidR="00081F23">
        <w:trPr>
          <w:trHeight w:val="19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1089847179960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Идентификационный номер налогоплательщика (ИНН)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Идентификационный номер налогоплательщика (ИНН)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7811405949</w:t>
            </w:r>
          </w:p>
        </w:tc>
      </w:tr>
      <w:tr w:rsidR="00081F23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7.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31" w:firstLine="0"/>
              <w:jc w:val="left"/>
            </w:pPr>
            <w: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55" w:firstLine="0"/>
              <w:jc w:val="left"/>
            </w:pPr>
            <w: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г. Санкт-Петербург, ул. Шелгунова, д. 16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Населенный пункт</w:t>
            </w:r>
          </w:p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Населенный пункт (городского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Дополнительная территория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Номер дома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Корпус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Строение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Литера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Номер помещения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Почтовый адрес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16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 (городского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Дополнительная территория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Корпус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Строение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Литера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помещения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Адрес электронной почты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Адрес электронной почты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info@gks2nev.ru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Официальный сайт в сети Интернет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Официальный сайт в сети Интернет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www.gks2nev.ru</w:t>
            </w:r>
          </w:p>
        </w:tc>
      </w:tr>
      <w:tr w:rsidR="00081F23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Место нахождения органов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16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 (городского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Дополнительная территория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Корпус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Строение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Литера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помещения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12.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Контактные телефоны, факс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Контактные телефоны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C6763">
            <w:pPr>
              <w:spacing w:after="0" w:line="259" w:lineRule="auto"/>
              <w:ind w:left="0" w:firstLine="0"/>
              <w:jc w:val="left"/>
            </w:pPr>
            <w:r w:rsidRPr="00DC6763">
              <w:t>677-18-26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Факс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C6763">
            <w:pPr>
              <w:spacing w:after="0" w:line="259" w:lineRule="auto"/>
              <w:ind w:left="0" w:firstLine="0"/>
              <w:jc w:val="left"/>
            </w:pPr>
            <w:r>
              <w:t>3620460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Режим работы, в том числе часы личного приема граждан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Режим работы, в том числе часы личного приема граждан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Пн.-чт. 9-</w:t>
            </w:r>
            <w:proofErr w:type="gramStart"/>
            <w:r>
              <w:t>18  пт.</w:t>
            </w:r>
            <w:proofErr w:type="gramEnd"/>
            <w:r>
              <w:t xml:space="preserve"> 9-17   обед с 13 до 14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Сведения о работе диспетчерской службы: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 адрес диспетчерской службы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Субъект Российской Федерации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r w:rsidR="00DC6763" w:rsidRPr="00DC6763">
              <w:t>ул.</w:t>
            </w:r>
            <w:r w:rsidR="00DC6763">
              <w:t xml:space="preserve"> </w:t>
            </w:r>
            <w:r w:rsidR="00DC6763" w:rsidRPr="00DC6763">
              <w:t>Шелгунова д.16</w:t>
            </w: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Муниципальный район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 (городского подчинения)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Дополнительная территория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Корпус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Строение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Литера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помещения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 контактные телефоны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Контактные телефоны диспетчерской службы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 (812) 319-00-00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 режим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Режим работы диспетчерской службы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круглосуточно</w:t>
            </w:r>
          </w:p>
        </w:tc>
      </w:tr>
      <w:tr w:rsidR="00081F23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5" w:firstLine="0"/>
              <w:jc w:val="left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5" w:firstLine="0"/>
              <w:jc w:val="left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20.00</w:t>
            </w:r>
          </w:p>
        </w:tc>
      </w:tr>
      <w:tr w:rsidR="00081F2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0.00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домов, находящихся в управлении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домов, находящихся в управлении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C6763">
            <w:pPr>
              <w:spacing w:after="0" w:line="259" w:lineRule="auto"/>
              <w:ind w:left="0" w:firstLine="0"/>
              <w:jc w:val="left"/>
            </w:pPr>
            <w:r w:rsidRPr="00DC6763">
              <w:t>409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8" w:firstLine="0"/>
              <w:jc w:val="left"/>
            </w:pPr>
            <w:r>
              <w:t>Площадь домов, находящихся в управлении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8" w:firstLine="0"/>
              <w:jc w:val="left"/>
            </w:pPr>
            <w:r>
              <w:t>Площадь домов, находящихся в управлении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1814117.46</w:t>
            </w:r>
          </w:p>
        </w:tc>
      </w:tr>
      <w:tr w:rsidR="00081F2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чел.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Штатная численность, всего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C6763">
            <w:pPr>
              <w:spacing w:after="0" w:line="259" w:lineRule="auto"/>
              <w:ind w:left="0" w:firstLine="0"/>
              <w:jc w:val="left"/>
            </w:pPr>
            <w:r w:rsidRPr="00DC6763">
              <w:t>52,40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Штатная численность административного персонала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C6763">
            <w:pPr>
              <w:spacing w:after="0" w:line="259" w:lineRule="auto"/>
              <w:ind w:left="0" w:firstLine="0"/>
              <w:jc w:val="left"/>
            </w:pPr>
            <w:r w:rsidRPr="00DC6763">
              <w:t>42,4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Штатная численность инженеров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C6763">
            <w:pPr>
              <w:spacing w:after="0" w:line="259" w:lineRule="auto"/>
              <w:ind w:left="0" w:firstLine="0"/>
              <w:jc w:val="left"/>
            </w:pPr>
            <w:r w:rsidRPr="00DC6763">
              <w:t>10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Штатная численность рабочих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C6763">
            <w:pPr>
              <w:spacing w:after="0" w:line="259" w:lineRule="auto"/>
              <w:ind w:left="0" w:firstLine="0"/>
              <w:jc w:val="left"/>
            </w:pPr>
            <w:r>
              <w:t>0</w:t>
            </w:r>
            <w:bookmarkStart w:id="0" w:name="_GoBack"/>
            <w:bookmarkEnd w:id="0"/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Устав товарищества или кооператива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Устав товарищества или кооператива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12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НП «Объединение управляющих компаний в сфере ЖКХ «Созвездие»</w:t>
            </w:r>
          </w:p>
        </w:tc>
      </w:tr>
    </w:tbl>
    <w:tbl>
      <w:tblPr>
        <w:tblStyle w:val="TableGrid"/>
        <w:tblpPr w:vertAnchor="page" w:horzAnchor="page" w:tblpX="400" w:tblpY="14180"/>
        <w:tblOverlap w:val="never"/>
        <w:tblW w:w="11100" w:type="dxa"/>
        <w:tblInd w:w="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081F2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53" w:firstLine="0"/>
              <w:jc w:val="left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lastRenderedPageBreak/>
              <w:t>1.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07.04.2018 в 09:47</w:t>
            </w:r>
          </w:p>
        </w:tc>
      </w:tr>
    </w:tbl>
    <w:p w:rsidR="00081F23" w:rsidRDefault="00DB53C3">
      <w:pPr>
        <w:ind w:left="-5" w:right="5"/>
      </w:pPr>
      <w:r>
        <w:t>Сведения о лицензии на осуществление деятельности по управлению многоквартирными домами (заполняется для каждой лицензии)</w:t>
      </w: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лицензии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лицензии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78-000084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получения лицензии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получения лицензии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14.04.2015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Орган, выдавший лицензию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Орган, выдавший лицензию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 Санкт-Петербурга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лицензии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Копия лицензии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лицензия.PDF</w:t>
            </w:r>
          </w:p>
        </w:tc>
      </w:tr>
    </w:tbl>
    <w:p w:rsidR="00081F23" w:rsidRDefault="00DB53C3">
      <w:pPr>
        <w:ind w:left="-5" w:right="5"/>
      </w:pPr>
      <w: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081F2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53" w:firstLine="0"/>
              <w:jc w:val="left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01.01.2018</w:t>
            </w: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31.12.2018</w:t>
            </w:r>
          </w:p>
        </w:tc>
      </w:tr>
      <w:tr w:rsidR="00081F23">
        <w:trPr>
          <w:trHeight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Сведения об основных показателях финансово-хозяйственной деятельности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Годовая бухгалтерская отчетность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Годовая бухгалтерская отчетность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Сведения о доходах, полученных за оказание услуг по управлению многоквартирными домами (по данным раздельного учета</w:t>
            </w:r>
            <w:r>
              <w:t xml:space="preserve"> доходов и расходов)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1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56" w:firstLine="0"/>
              <w:jc w:val="lef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56" w:firstLine="0"/>
              <w:jc w:val="lef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19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</w:t>
            </w:r>
            <w:r>
              <w:t>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73" w:firstLine="0"/>
              <w:jc w:val="left"/>
            </w:pPr>
            <w:r>
              <w:t>- тепловая энергия,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тепловой энергии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тепловая энергия для нужд отопления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тепловая энергия для нужд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горячая 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горячей воде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lastRenderedPageBreak/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холодная 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холодной воде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водоотведение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водоотведению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поставка газа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поставке газа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электрическая энергия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электрической энергии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 прочие ресурсы (услуги)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Общая задолженность по прочим ресурсам (услугам)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Смета доходов и расходов товарищества или кооператива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Смета доходов и расходов товарищества или кооператива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</w:tbl>
    <w:p w:rsidR="00081F23" w:rsidRDefault="00DB53C3">
      <w:pPr>
        <w:ind w:left="-5" w:right="5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</w:t>
      </w:r>
      <w:r>
        <w:t>аполняется по каждому факту привлечения)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081F2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53" w:firstLine="0"/>
              <w:jc w:val="left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81F2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1.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07.04.2018 в 09:47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16.01.2014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Филиппов А.Ю.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25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86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38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38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16.01.2014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56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172/15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38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89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right="89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31.10.2014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Комлева И.А.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31.10.2014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6588/14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284/15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Калашникова Ю.А.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Мукасеева</w:t>
            </w:r>
            <w:proofErr w:type="spellEnd"/>
            <w:r>
              <w:t xml:space="preserve"> Т.К.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405/15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 а.PDF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825/15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946/15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Тюняева</w:t>
            </w:r>
            <w:proofErr w:type="spellEnd"/>
            <w:r>
              <w:t xml:space="preserve"> Л.А.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6802/14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Волчихина</w:t>
            </w:r>
            <w:proofErr w:type="spellEnd"/>
            <w:r>
              <w:t xml:space="preserve"> М.В.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883/15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1035/15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Петрова Е.О.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зам.нач.ОССиБ</w:t>
            </w:r>
            <w:proofErr w:type="spellEnd"/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Петрова Е.О.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зам.нач.ОССиБ</w:t>
            </w:r>
            <w:proofErr w:type="spellEnd"/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Цыцарева</w:t>
            </w:r>
            <w:proofErr w:type="spellEnd"/>
            <w:r>
              <w:t xml:space="preserve"> Л.А.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1142/15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1141/15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1127/15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Лялькова</w:t>
            </w:r>
            <w:proofErr w:type="spellEnd"/>
            <w:r>
              <w:t xml:space="preserve"> О.В.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1346/15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27.02.2015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Петрова Е.О.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зам.нач.ОССиБ</w:t>
            </w:r>
            <w:proofErr w:type="spellEnd"/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27.02.2015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1344/15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Ямакова</w:t>
            </w:r>
            <w:proofErr w:type="spellEnd"/>
            <w:r>
              <w:t xml:space="preserve"> А.А.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1663/15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90.PDF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Яскунов</w:t>
            </w:r>
            <w:proofErr w:type="spellEnd"/>
            <w:r>
              <w:t xml:space="preserve"> А.И.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техн.директор</w:t>
            </w:r>
            <w:proofErr w:type="spellEnd"/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1649/15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Калашникова Ю.А.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1678/15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1666/15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Яскунов</w:t>
            </w:r>
            <w:proofErr w:type="spellEnd"/>
            <w:r>
              <w:t xml:space="preserve"> А.И.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техн.директор</w:t>
            </w:r>
            <w:proofErr w:type="spellEnd"/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1650/15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29без </w:t>
            </w:r>
            <w:proofErr w:type="spellStart"/>
            <w:proofErr w:type="gramStart"/>
            <w:r>
              <w:t>пост..</w:t>
            </w:r>
            <w:proofErr w:type="gramEnd"/>
            <w:r>
              <w:t>PDF</w:t>
            </w:r>
            <w:proofErr w:type="spellEnd"/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1664/15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1765/15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 а.PDF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Мукасеева</w:t>
            </w:r>
            <w:proofErr w:type="spellEnd"/>
            <w:r>
              <w:t xml:space="preserve"> Т.К.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1771/15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1538/15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Яскунов</w:t>
            </w:r>
            <w:proofErr w:type="spellEnd"/>
            <w:r>
              <w:t xml:space="preserve"> А.И.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техн.директор</w:t>
            </w:r>
            <w:proofErr w:type="spellEnd"/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1769/15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1764/15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 а.PDF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1811/15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Угрюмова Т.Н.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1810/15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Цыцарева</w:t>
            </w:r>
            <w:proofErr w:type="spellEnd"/>
            <w:r>
              <w:t xml:space="preserve"> Л.А.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1917/15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2053/15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1916/15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1918/15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02.04.2015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02.04.2015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2080/15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2502/15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60.PDF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2456/15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2493/15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89.PDF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2510/15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59.PDF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Мукасеева</w:t>
            </w:r>
            <w:proofErr w:type="spellEnd"/>
            <w:r>
              <w:t xml:space="preserve"> Т.К.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2492/15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2499/15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2501/15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29.04.2015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29.04.2015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2649/15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Демидова С.М.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2700/15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Демидова С.М.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2698/15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Хижнякова</w:t>
            </w:r>
            <w:proofErr w:type="spellEnd"/>
            <w:r>
              <w:t xml:space="preserve"> Т.В.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2699/15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Мукасеева</w:t>
            </w:r>
            <w:proofErr w:type="spellEnd"/>
            <w:r>
              <w:t xml:space="preserve"> Т.К.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2697/15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14.05.2015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14.05.2015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2788/15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2913/15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2914/15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3091/15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Лялькова</w:t>
            </w:r>
            <w:proofErr w:type="spellEnd"/>
            <w:r>
              <w:t xml:space="preserve"> О.В.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3095/15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3063/15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Третьяк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3087/15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3090/15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Третьяк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3086/15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Лялькова</w:t>
            </w:r>
            <w:proofErr w:type="spellEnd"/>
            <w:r>
              <w:t xml:space="preserve"> О.В.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Лялькова</w:t>
            </w:r>
            <w:proofErr w:type="spellEnd"/>
            <w:r>
              <w:t xml:space="preserve"> О.В.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3096/15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Лялькова</w:t>
            </w:r>
            <w:proofErr w:type="spellEnd"/>
            <w:r>
              <w:t xml:space="preserve"> О.В.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3195/15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Сеник</w:t>
            </w:r>
            <w:proofErr w:type="spellEnd"/>
            <w:r>
              <w:t xml:space="preserve"> З.А.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3199/15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99.PDF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3201/15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01.07.2015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01.07.2015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3299/15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120.PDF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3475/15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3447/15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3474/15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29.07.2015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Котова И.Н.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зам.нач.ОССиБ</w:t>
            </w:r>
            <w:proofErr w:type="spellEnd"/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29.07.2015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3462/15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3599/15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119.PDF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3621/15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79.PDF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3476/15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19.08.2015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19.08.2015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3830/15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80.PDF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26.08.2015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Мукасеева</w:t>
            </w:r>
            <w:proofErr w:type="spellEnd"/>
            <w:r>
              <w:t xml:space="preserve"> Т.К.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26.08.2015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3932/15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09.09.2015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Дружинина Г.И.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09.09.2015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4096/15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4178/15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Волчихина</w:t>
            </w:r>
            <w:proofErr w:type="spellEnd"/>
            <w:r>
              <w:t xml:space="preserve"> М.В.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4643/15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4271/15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Дружинина Г.И.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4273/15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Демидова С.М.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4279/15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Угрюмова Т.Н.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4276/15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Волчихина</w:t>
            </w:r>
            <w:proofErr w:type="spellEnd"/>
            <w:r>
              <w:t xml:space="preserve"> М.В.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4281/15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Мукасеева</w:t>
            </w:r>
            <w:proofErr w:type="spellEnd"/>
            <w:r>
              <w:t xml:space="preserve"> Т.К.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4280/15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Цыцарева</w:t>
            </w:r>
            <w:proofErr w:type="spellEnd"/>
            <w:r>
              <w:t xml:space="preserve"> Л.А.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4274/15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110.PDF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Дружинина Г.И.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4282/15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111.PDF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4362/15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30.09.2015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30.09.2015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4363/15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21.10.2015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21.10.2015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4593/15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21.10.2015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21.10.2015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4594/15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109.PDF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Дружинина Г.И.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4642/15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Анисимова Н.Н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4644/15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Паранова</w:t>
            </w:r>
            <w:proofErr w:type="spellEnd"/>
            <w:r>
              <w:t xml:space="preserve"> Л.А.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4645/15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11.11.2015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11.11.2015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4769/15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11.11.2015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11.11.2015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4768/15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4770/15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4826/15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4827/15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05.02.2016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Бабушкина д.113 корп.2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05.02.2016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322/16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п.п.514.PDF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 устранено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19.02.2016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ул.Седова</w:t>
            </w:r>
            <w:proofErr w:type="spellEnd"/>
            <w:r>
              <w:t xml:space="preserve"> д.118, ул. Седова д.124, ул. Седова д97к2, </w:t>
            </w:r>
            <w:proofErr w:type="spellStart"/>
            <w:r>
              <w:t>ул.Бабушкина</w:t>
            </w:r>
            <w:proofErr w:type="spellEnd"/>
            <w:r>
              <w:t xml:space="preserve"> д.95к.2, ул. </w:t>
            </w:r>
            <w:proofErr w:type="spellStart"/>
            <w:r>
              <w:t>Бабущкина</w:t>
            </w:r>
            <w:proofErr w:type="spellEnd"/>
            <w:r>
              <w:t xml:space="preserve"> д.99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19.02.2016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581/16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п.п.515.PDF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нарушения устранены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24.02.2016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Ново-Александровская д.15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24.02.2016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658/16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п.п.638.PDF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09/1001-р от 28.01.16г.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Со сроком исполнения 20.09.16г.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Исполнено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09.03.2016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Шелгунова д.22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09.03.2016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805/16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п.п.639.PDF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09/890-р от 05.02.16г. Со сроком исполнения 31.05.16г. Исполнено в полном объеме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16.03.2016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пр. </w:t>
            </w:r>
            <w:proofErr w:type="spellStart"/>
            <w:r>
              <w:t>Об.Обороны</w:t>
            </w:r>
            <w:proofErr w:type="spellEnd"/>
            <w:r>
              <w:t xml:space="preserve"> д.217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16.03.2016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896/16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п.п.827.PDF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09/1323-р от 09.02.16г.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Со сроком исполнения 07.12.16г.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Исполнено в полном объеме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</w:t>
            </w:r>
            <w:r>
              <w:t>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Александрова С.А.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Бабушкина д.42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1017/16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п.п.792.PDF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09/1587-р от 09.02.16г.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Со сроком исполнения23.03.16г.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Исполнено в полном объеме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</w:t>
            </w:r>
            <w:r>
              <w:t>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Фарфоровская д.30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985/16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п.п.877.PDF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09/936-р1 от 27.01.16г.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Со сроком исполнения 30.03.16г.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Исполнено в полном объеме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Александрова С.А.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пер. Матюшенко д.16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1018/16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п.п.793.PDF</w:t>
            </w:r>
          </w:p>
        </w:tc>
      </w:tr>
      <w:tr w:rsidR="00081F23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09/1590-р1 от 09.02.16г. Работы включены в план текущего ремонта на 2017г. Предписание 09/1590-р2 от 09.02.16г. Со сроком исполнения 30.03.</w:t>
            </w:r>
            <w:r>
              <w:t>16г. Исполнено в полном объеме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Седова д.72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984/16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п.п.828.PDF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09/2388-р-1 от 15.03.16г. Работы включены в план текущего ремонта на 2017г.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</w:t>
            </w:r>
            <w:r>
              <w:t>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Дружинина Г.И.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ул.Седова</w:t>
            </w:r>
            <w:proofErr w:type="spellEnd"/>
            <w:r>
              <w:t xml:space="preserve"> д.124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1138/16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п.п.867.PDF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09/1404-р1 от 04.02.16г. Со сроком исполнения 13.04.16г. Работы включены в план текущего ремонта на 2016г.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Бабушкина д.36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7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1136/16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п.п.878.PDF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20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20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предписания 09/1376-р2 от 04.02.16г. Исполнено в полном объеме, предписание 09/1376-р1 работы включены в план текущего ремонта на 2016, 2017г.г.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ул. </w:t>
            </w:r>
            <w:proofErr w:type="spellStart"/>
            <w:r>
              <w:t>Фарфороская</w:t>
            </w:r>
            <w:proofErr w:type="spellEnd"/>
            <w:r>
              <w:t xml:space="preserve"> д.14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7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1135/16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п.п.879.PDF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09/1918-р1 от 15.02.16г. Работы включены в план текущего ремонта на 2017г., предписание 09/1918-р2 от 15.02.16г. Исполнено в полном объеме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Александрова С.А.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Ивановская д.17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1137/16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п.п.880.PDF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09/1393-р1 от 04.02.16г. Исполнено в полном объеме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06.04.2016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ул. </w:t>
            </w:r>
            <w:proofErr w:type="spellStart"/>
            <w:r>
              <w:t>Цимбалина</w:t>
            </w:r>
            <w:proofErr w:type="spellEnd"/>
            <w:r>
              <w:t xml:space="preserve"> д.56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06.04.2016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1253/16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п.п.938.PDF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09/2672-р от 29.02.16г. Работы включены в план текущего ремонта на 2017г.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</w:t>
            </w:r>
            <w:r>
              <w:t>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29.04.2016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Седова д.61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29.04.2016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1654/16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п.п.1873.PDF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Работы включены в план текущего ремонта на 2017г.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25.05.2016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пр. Елизарова д.21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25.05.2016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2094/16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п.п.2238.PDF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09/5661-р от 11.05.16г. Исполнено. Предписание 09/5661-р-1 от 11.05.16г. Со сроком исполнения 08.06.17г.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08.06.2016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Седова д.86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08.06.2016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2369/16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п.п.2476.PDF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предписания 09/7826-р, 09/7826-р-1 от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31.05.16г. Исполнено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21.06.2016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Перевозная наб. д. 7-9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7500.00</w:t>
            </w:r>
          </w:p>
        </w:tc>
      </w:tr>
      <w:tr w:rsidR="00081F2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20.01.2016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129/16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п.п.252.PDF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38" w:lineRule="auto"/>
              <w:ind w:left="0" w:firstLine="0"/>
              <w:jc w:val="left"/>
            </w:pPr>
            <w:r>
              <w:t>предписание 09/1938-р2 от 23.11.15г. Со сроком исполнения до 10.02.2016г.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Исполнено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18.08.2016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Фролова О.В.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Пинегина д.5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18.08.2016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3461/16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п.п.2848.PDF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предписания 09/8998-р, 09/8998-р-1 исполнены</w:t>
            </w:r>
          </w:p>
        </w:tc>
      </w:tr>
      <w:tr w:rsidR="00081F23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28.12.2016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081F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28.12.2016</w:t>
            </w:r>
          </w:p>
        </w:tc>
      </w:tr>
      <w:tr w:rsidR="00081F2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5-339/2016-133</w:t>
            </w:r>
          </w:p>
        </w:tc>
      </w:tr>
      <w:tr w:rsidR="00081F23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п.п.92.PDF</w:t>
            </w:r>
          </w:p>
        </w:tc>
      </w:tr>
      <w:tr w:rsidR="00081F23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 устранено</w:t>
            </w:r>
          </w:p>
        </w:tc>
      </w:tr>
    </w:tbl>
    <w:p w:rsidR="00081F23" w:rsidRDefault="00DB53C3">
      <w:pPr>
        <w:ind w:left="-5" w:right="5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66" w:firstLine="0"/>
              <w:jc w:val="left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Адрес многоквартирного дома (Субъект Российской Федерации,</w:t>
            </w:r>
          </w:p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Муниципальный район, Населенный пункт (наименование города, поселка городского типа, населенного пункта регионального, окружного или районного подчинения), Населенный пункт (городского подчине</w:t>
            </w:r>
            <w:r>
              <w:t>ния), Дополнительная территория, Улица, Номер дома, Корпус, Строение, Литера)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478" w:firstLine="29"/>
              <w:jc w:val="left"/>
            </w:pPr>
            <w:r>
              <w:t>Основание управления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278" w:hanging="20"/>
              <w:jc w:val="left"/>
            </w:pPr>
            <w:r>
              <w:t>Дата начала управления</w:t>
            </w:r>
          </w:p>
        </w:tc>
      </w:tr>
      <w:tr w:rsidR="00081F2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город Санкт-Петербург - муниципальный округ № 42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г. Санкт-Петербург, ул. Бабушкина, д. 42, к. 1А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Большой Смоленский, д. 24, к. Н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19.03.2008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г. Санкт-Петербург, ул. Бабушкина, д. 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г. Санкт-Петербург, ул. Бабушкина, д. 49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22.05.2008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52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15.08.2008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59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81,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</w:t>
            </w:r>
            <w:r>
              <w:t>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83,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Большой Смоленский,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Большой Смоленский, д</w:t>
            </w:r>
            <w:r>
              <w:t>. 28,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101,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105,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113,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113,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113,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115,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115, к.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34.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66,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66,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89,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95,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95,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95,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Александровской Фермы, д.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Александровской Фермы, д.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Александровской Фермы, д. 3,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Александровской Фермы,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Александровской Фермы, д.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Александровской Фермы, д.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Александровской Фермы, д. 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DB53C3">
            <w:pPr>
              <w:spacing w:after="0" w:line="259" w:lineRule="auto"/>
              <w:ind w:left="700" w:firstLine="0"/>
              <w:jc w:val="left"/>
            </w:pPr>
            <w:r>
              <w:t>город Санкт-Петербург - муниципальный округ № 50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23,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59.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Дудко, д. 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Дудко, д. 29,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24, стр.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8, к. 77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86.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147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49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51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53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61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68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83, к. 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113.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46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52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54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пер. Матюшенко, д. 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пер. Матюшенко,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пер. Матюшенко,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пер. Матюшенко,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59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32,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140.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Цимбалина</w:t>
            </w:r>
            <w:proofErr w:type="spellEnd"/>
            <w:r>
              <w:t>, д. 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>
        <w:trPr>
          <w:trHeight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DB53C3">
            <w:pPr>
              <w:spacing w:after="0" w:line="259" w:lineRule="auto"/>
              <w:ind w:left="700" w:firstLine="0"/>
              <w:jc w:val="left"/>
            </w:pPr>
            <w:r>
              <w:t>город Санкт-Петербург - Невская Застава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17, к. 2А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Профессора Качалова, д. 4, к. 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Профессора Качалова,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35, к. 2А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17,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69, к. 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71,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87,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8,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Невзоровой</w:t>
            </w:r>
            <w:proofErr w:type="spellEnd"/>
            <w:r>
              <w:t>, д. 4,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11,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10.04.2008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17, к. 3А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48,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Ольги </w:t>
            </w:r>
            <w:proofErr w:type="spellStart"/>
            <w:r>
              <w:t>Берггольц</w:t>
            </w:r>
            <w:proofErr w:type="spellEnd"/>
            <w:r>
              <w:t>, д. 31,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9, к. 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22, к. 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24,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наб. Перевозная, д. 29, к. 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наб. Перевозная, д. 7-9,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75,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24.02.2008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165.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1,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33,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31,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Елизарова,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Книпович</w:t>
            </w:r>
            <w:proofErr w:type="spellEnd"/>
            <w:r>
              <w:t>, д.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28.04.2008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Невзоровой</w:t>
            </w:r>
            <w:proofErr w:type="spellEnd"/>
            <w:r>
              <w:t>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пер. Ногина,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33,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192.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53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</w:t>
            </w:r>
            <w:r>
              <w:t xml:space="preserve">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73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77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89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93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Ольги </w:t>
            </w:r>
            <w:proofErr w:type="spellStart"/>
            <w:r>
              <w:t>Берггольц</w:t>
            </w:r>
            <w:proofErr w:type="spellEnd"/>
            <w:r>
              <w:t>, д. 29,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Ольги </w:t>
            </w:r>
            <w:proofErr w:type="spellStart"/>
            <w:r>
              <w:t>Берггольц</w:t>
            </w:r>
            <w:proofErr w:type="spellEnd"/>
            <w:r>
              <w:t>, д. 29,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Ольги </w:t>
            </w:r>
            <w:proofErr w:type="spellStart"/>
            <w:r>
              <w:t>Берггольц</w:t>
            </w:r>
            <w:proofErr w:type="spellEnd"/>
            <w:r>
              <w:t>, д. 29,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Ольги </w:t>
            </w:r>
            <w:proofErr w:type="spellStart"/>
            <w:r>
              <w:t>Берггольц</w:t>
            </w:r>
            <w:proofErr w:type="spellEnd"/>
            <w:r>
              <w:t>, д. 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Ольги </w:t>
            </w:r>
            <w:proofErr w:type="spellStart"/>
            <w:r>
              <w:t>Берггольц</w:t>
            </w:r>
            <w:proofErr w:type="spellEnd"/>
            <w:r>
              <w:t>, д. 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219.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Ольминского</w:t>
            </w:r>
            <w:proofErr w:type="spellEnd"/>
            <w:r>
              <w:t>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20,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24,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Слободская,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Ткачей, д. 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18.04.2008</w:t>
            </w:r>
          </w:p>
        </w:tc>
      </w:tr>
      <w:tr w:rsidR="00081F23">
        <w:trPr>
          <w:trHeight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DB53C3">
            <w:pPr>
              <w:spacing w:after="0" w:line="259" w:lineRule="auto"/>
              <w:ind w:left="700" w:firstLine="0"/>
              <w:jc w:val="left"/>
            </w:pPr>
            <w:r>
              <w:t>город Санкт-Петербург - Невский округ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120, лит. 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 ОСС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02.12.2017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49, лит.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Договор управления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09.09.2013</w:t>
            </w:r>
          </w:p>
        </w:tc>
      </w:tr>
      <w:tr w:rsidR="00081F23">
        <w:trPr>
          <w:trHeight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DB53C3">
            <w:pPr>
              <w:spacing w:after="0" w:line="259" w:lineRule="auto"/>
              <w:ind w:left="700" w:firstLine="0"/>
              <w:jc w:val="left"/>
            </w:pPr>
            <w:r>
              <w:t xml:space="preserve">город Санкт-Петербург - </w:t>
            </w:r>
            <w:proofErr w:type="spellStart"/>
            <w:r>
              <w:t>Обуховский</w:t>
            </w:r>
            <w:proofErr w:type="spellEnd"/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10, к. 2А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12, к. 3А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24, к. 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243.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4,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10,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12,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12,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16,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4,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4,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101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87,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87,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89,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91, к.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93, к.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270.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93,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93, к.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99,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99,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99, к.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27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102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297.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104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109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146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158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162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164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108,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324.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</w:t>
            </w:r>
            <w:r>
              <w:t xml:space="preserve">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227,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227,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227,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229/7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30.04.2008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120, лит. 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 №1/2017 от 02.12.2017 года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01.02.2018</w:t>
            </w:r>
          </w:p>
        </w:tc>
      </w:tr>
      <w:tr w:rsidR="00081F23">
        <w:trPr>
          <w:trHeight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23" w:rsidRDefault="00DB53C3">
            <w:pPr>
              <w:spacing w:after="0" w:line="259" w:lineRule="auto"/>
              <w:ind w:left="700" w:firstLine="0"/>
              <w:jc w:val="left"/>
            </w:pPr>
            <w:r>
              <w:t>город Санкт-Петербург - Рыбацкое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Дмитрия Устинова, д. 6,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Дмитрия Устинова, д. 8,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349.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10,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25,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25,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27,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27,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27,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31,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32,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33,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33,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33,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33, к.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13.12.2007</w:t>
            </w:r>
          </w:p>
        </w:tc>
      </w:tr>
    </w:tbl>
    <w:p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39,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40,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41,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 xml:space="preserve">, д. </w:t>
            </w:r>
            <w:proofErr w:type="gramStart"/>
            <w:r>
              <w:t>41 ,</w:t>
            </w:r>
            <w:proofErr w:type="gramEnd"/>
            <w:r>
              <w:t xml:space="preserve">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41,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376.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</w:t>
            </w:r>
            <w:r>
              <w:t>аваевская</w:t>
            </w:r>
            <w:proofErr w:type="spellEnd"/>
            <w:r>
              <w:t>, д. 41,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ул. </w:t>
            </w:r>
            <w:proofErr w:type="spellStart"/>
            <w:r>
              <w:t>Караваевская</w:t>
            </w:r>
            <w:proofErr w:type="spellEnd"/>
            <w:r>
              <w:t>, д. 38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287,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289,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Обуховской</w:t>
            </w:r>
            <w:proofErr w:type="spellEnd"/>
            <w:r>
              <w:t xml:space="preserve"> Обороны, д. 140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23,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05.03.2008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29,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31,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31,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15.02.2008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Дмитрия Устинова, д.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Дмитрия Устинова, д. 6,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Прибрежная, д. 2/41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19,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37,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43,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47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49,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49,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51,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Рыбацкий, д. 5,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Тепловозная, д. 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Тепловозная, д. 52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Шлиссельбургский, д. 14,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lastRenderedPageBreak/>
              <w:t>403.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Шлиссель</w:t>
            </w:r>
            <w:r>
              <w:t>бургский,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Шлиссельбургский, д. 17,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Шлиссельбургский,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Шлиссельбургский, д. 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Шлиссельбургский, д. 26,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19.02.2008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Шлиссельбургский, д. 36,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Шлиссельбургский, д. 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Шлиссельбургский, д. 47,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22.03.2007</w:t>
            </w:r>
          </w:p>
        </w:tc>
      </w:tr>
      <w:tr w:rsidR="00081F23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>. Шлиссельбургский, д. 5,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</w:tbl>
    <w:p w:rsidR="00081F23" w:rsidRDefault="00DB53C3">
      <w:pPr>
        <w:ind w:left="-5" w:right="5"/>
      </w:pPr>
      <w: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перечень многоквартирных домов, собственники помещений в которых в предыдущем календарном году на </w:t>
      </w:r>
      <w:r>
        <w:t>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</w:t>
      </w:r>
      <w:r>
        <w:t xml:space="preserve"> собрании приняты решения о преобразовании кооперативов в товарищества</w:t>
      </w:r>
    </w:p>
    <w:sectPr w:rsidR="00081F23">
      <w:footerReference w:type="even" r:id="rId6"/>
      <w:footerReference w:type="default" r:id="rId7"/>
      <w:footerReference w:type="first" r:id="rId8"/>
      <w:pgSz w:w="11900" w:h="16840"/>
      <w:pgMar w:top="400" w:right="329" w:bottom="1440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C3" w:rsidRDefault="00DB53C3">
      <w:pPr>
        <w:spacing w:after="0" w:line="240" w:lineRule="auto"/>
      </w:pPr>
      <w:r>
        <w:separator/>
      </w:r>
    </w:p>
  </w:endnote>
  <w:endnote w:type="continuationSeparator" w:id="0">
    <w:p w:rsidR="00DB53C3" w:rsidRDefault="00DB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23" w:rsidRDefault="00DB53C3">
    <w:pPr>
      <w:spacing w:after="20" w:line="259" w:lineRule="auto"/>
      <w:ind w:left="195" w:firstLine="0"/>
      <w:jc w:val="lef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106</w:t>
    </w:r>
    <w:r>
      <w:fldChar w:fldCharType="end"/>
    </w:r>
  </w:p>
  <w:p w:rsidR="00081F23" w:rsidRDefault="00DB53C3">
    <w:pPr>
      <w:spacing w:after="0" w:line="259" w:lineRule="auto"/>
      <w:ind w:left="0" w:right="871" w:firstLine="0"/>
      <w:jc w:val="center"/>
    </w:pPr>
    <w:r>
      <w:t>Анкета получена с сайта http://reformagkh.ru/ 11.04.2018 14:26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23" w:rsidRDefault="00DB53C3">
    <w:pPr>
      <w:spacing w:after="20" w:line="259" w:lineRule="auto"/>
      <w:ind w:left="195" w:firstLine="0"/>
      <w:jc w:val="lef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DC6763">
      <w:rPr>
        <w:noProof/>
      </w:rPr>
      <w:t>24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DC6763">
      <w:rPr>
        <w:noProof/>
      </w:rPr>
      <w:t>120</w:t>
    </w:r>
    <w:r>
      <w:fldChar w:fldCharType="end"/>
    </w:r>
  </w:p>
  <w:p w:rsidR="00081F23" w:rsidRDefault="00DB53C3">
    <w:pPr>
      <w:spacing w:after="0" w:line="259" w:lineRule="auto"/>
      <w:ind w:left="0" w:right="871" w:firstLine="0"/>
      <w:jc w:val="center"/>
    </w:pPr>
    <w:r>
      <w:t>Анкета получена с сайта http://reformagkh.ru/ 11.04.2018 14:26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23" w:rsidRDefault="00DB53C3">
    <w:pPr>
      <w:spacing w:after="20" w:line="259" w:lineRule="auto"/>
      <w:ind w:left="195" w:firstLine="0"/>
      <w:jc w:val="lef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</w:instrText>
    </w:r>
    <w:r>
      <w:instrText xml:space="preserve"> MERGEFORMAT </w:instrText>
    </w:r>
    <w:r>
      <w:fldChar w:fldCharType="separate"/>
    </w:r>
    <w:r>
      <w:t>106</w:t>
    </w:r>
    <w:r>
      <w:fldChar w:fldCharType="end"/>
    </w:r>
  </w:p>
  <w:p w:rsidR="00081F23" w:rsidRDefault="00DB53C3">
    <w:pPr>
      <w:spacing w:after="0" w:line="259" w:lineRule="auto"/>
      <w:ind w:left="0" w:right="871" w:firstLine="0"/>
      <w:jc w:val="center"/>
    </w:pPr>
    <w:r>
      <w:t>Анкета получена с сайта http://reformagkh.ru/ 11.04.2018 14:26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C3" w:rsidRDefault="00DB53C3">
      <w:pPr>
        <w:spacing w:after="0" w:line="240" w:lineRule="auto"/>
      </w:pPr>
      <w:r>
        <w:separator/>
      </w:r>
    </w:p>
  </w:footnote>
  <w:footnote w:type="continuationSeparator" w:id="0">
    <w:p w:rsidR="00DB53C3" w:rsidRDefault="00DB5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3"/>
    <w:rsid w:val="00081F23"/>
    <w:rsid w:val="00DB53C3"/>
    <w:rsid w:val="00D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6201-8927-483E-ADD8-9716AB55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120</Pages>
  <Words>32246</Words>
  <Characters>183808</Characters>
  <Application>Microsoft Office Word</Application>
  <DocSecurity>0</DocSecurity>
  <Lines>1531</Lines>
  <Paragraphs>431</Paragraphs>
  <ScaleCrop>false</ScaleCrop>
  <Company/>
  <LinksUpToDate>false</LinksUpToDate>
  <CharactersWithSpaces>215623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Дмитрий Михайлович</dc:creator>
  <cp:keywords/>
  <cp:lastModifiedBy>Смирнов Дмитрий Михайлович</cp:lastModifiedBy>
  <cp:revision>2</cp:revision>
  <dcterms:created xsi:type="dcterms:W3CDTF">2018-10-09T07:51:00Z</dcterms:created>
  <dcterms:modified xsi:type="dcterms:W3CDTF">2018-10-09T07:51:00Z</dcterms:modified>
</cp:coreProperties>
</file>